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9D" w:rsidRPr="00506F31" w:rsidRDefault="00506F31" w:rsidP="00C04826">
      <w:pPr>
        <w:pStyle w:val="Judul"/>
        <w:spacing w:before="0" w:after="0"/>
        <w:rPr>
          <w:rFonts w:ascii="Cambria" w:hAnsi="Cambria" w:cs="Times New Roman"/>
          <w:sz w:val="32"/>
          <w:szCs w:val="28"/>
          <w:lang w:val="sv-SE"/>
        </w:rPr>
      </w:pPr>
      <w:r w:rsidRPr="00506F31">
        <w:rPr>
          <w:rFonts w:ascii="Cambria" w:hAnsi="Cambria"/>
          <w:color w:val="000000"/>
          <w:sz w:val="32"/>
        </w:rPr>
        <w:t>PKM Pendampingan Siswa Kelas 6 untuk Meningkatkan Kemampuan Berbicara melalui Flashcard</w:t>
      </w:r>
    </w:p>
    <w:p w:rsidR="00E0568A" w:rsidRPr="001F2077" w:rsidRDefault="00E0568A" w:rsidP="00E0568A">
      <w:pPr>
        <w:pStyle w:val="Judul"/>
        <w:spacing w:before="0" w:after="0"/>
        <w:rPr>
          <w:rFonts w:ascii="Cambria" w:hAnsi="Cambria" w:cs="Times New Roman"/>
          <w:sz w:val="22"/>
          <w:szCs w:val="22"/>
        </w:rPr>
      </w:pPr>
    </w:p>
    <w:p w:rsidR="00506F31" w:rsidRPr="00506F31" w:rsidRDefault="00506F31" w:rsidP="00506F31">
      <w:pPr>
        <w:adjustRightInd/>
        <w:snapToGrid/>
        <w:jc w:val="center"/>
        <w:rPr>
          <w:rFonts w:ascii="Times New Roman" w:eastAsia="Times New Roman" w:hAnsi="Times New Roman"/>
          <w:szCs w:val="20"/>
          <w:lang w:val="id-ID" w:eastAsia="id-ID"/>
        </w:rPr>
      </w:pPr>
      <w:r w:rsidRPr="00506F31">
        <w:rPr>
          <w:rFonts w:ascii="Cambria" w:eastAsia="Times New Roman" w:hAnsi="Cambria"/>
          <w:b/>
          <w:bCs/>
          <w:color w:val="000000"/>
          <w:szCs w:val="20"/>
          <w:lang w:val="id-ID" w:eastAsia="id-ID"/>
        </w:rPr>
        <w:t>Eka Setya Budi</w:t>
      </w:r>
      <w:r w:rsidRPr="00506F31">
        <w:rPr>
          <w:rFonts w:ascii="Cambria" w:eastAsia="Times New Roman" w:hAnsi="Cambria"/>
          <w:b/>
          <w:bCs/>
          <w:color w:val="000000"/>
          <w:szCs w:val="20"/>
          <w:vertAlign w:val="superscript"/>
          <w:lang w:val="id-ID" w:eastAsia="id-ID"/>
        </w:rPr>
        <w:t>1)</w:t>
      </w:r>
      <w:r w:rsidRPr="00506F31">
        <w:rPr>
          <w:rFonts w:ascii="Cambria" w:eastAsia="Times New Roman" w:hAnsi="Cambria"/>
          <w:b/>
          <w:bCs/>
          <w:color w:val="000000"/>
          <w:szCs w:val="20"/>
          <w:lang w:val="id-ID" w:eastAsia="id-ID"/>
        </w:rPr>
        <w:t>, Andra Andriawan</w:t>
      </w:r>
      <w:r w:rsidRPr="00506F31">
        <w:rPr>
          <w:rFonts w:ascii="Cambria" w:eastAsia="Times New Roman" w:hAnsi="Cambria"/>
          <w:b/>
          <w:bCs/>
          <w:color w:val="000000"/>
          <w:szCs w:val="20"/>
          <w:vertAlign w:val="superscript"/>
          <w:lang w:val="id-ID" w:eastAsia="id-ID"/>
        </w:rPr>
        <w:t>2)</w:t>
      </w:r>
      <w:r w:rsidRPr="00506F31">
        <w:rPr>
          <w:rFonts w:ascii="Cambria" w:eastAsia="Times New Roman" w:hAnsi="Cambria"/>
          <w:b/>
          <w:bCs/>
          <w:color w:val="000000"/>
          <w:szCs w:val="20"/>
          <w:lang w:val="id-ID" w:eastAsia="id-ID"/>
        </w:rPr>
        <w:t>, Bagas Trihatmojo</w:t>
      </w:r>
      <w:r w:rsidRPr="00506F31">
        <w:rPr>
          <w:rFonts w:ascii="Cambria" w:eastAsia="Times New Roman" w:hAnsi="Cambria"/>
          <w:b/>
          <w:bCs/>
          <w:color w:val="000000"/>
          <w:szCs w:val="20"/>
          <w:vertAlign w:val="superscript"/>
          <w:lang w:val="id-ID" w:eastAsia="id-ID"/>
        </w:rPr>
        <w:t>3)</w:t>
      </w:r>
      <w:r w:rsidRPr="00506F31">
        <w:rPr>
          <w:rFonts w:ascii="Cambria" w:eastAsia="Times New Roman" w:hAnsi="Cambria"/>
          <w:b/>
          <w:bCs/>
          <w:color w:val="000000"/>
          <w:szCs w:val="20"/>
          <w:lang w:val="id-ID" w:eastAsia="id-ID"/>
        </w:rPr>
        <w:t>,</w:t>
      </w:r>
      <w:r w:rsidRPr="00506F31">
        <w:rPr>
          <w:rFonts w:ascii="Cambria" w:eastAsia="Times New Roman" w:hAnsi="Cambria"/>
          <w:b/>
          <w:bCs/>
          <w:color w:val="000000"/>
          <w:szCs w:val="20"/>
          <w:vertAlign w:val="superscript"/>
          <w:lang w:val="id-ID" w:eastAsia="id-ID"/>
        </w:rPr>
        <w:t xml:space="preserve"> </w:t>
      </w:r>
      <w:r w:rsidRPr="00506F31">
        <w:rPr>
          <w:rFonts w:ascii="Cambria" w:eastAsia="Times New Roman" w:hAnsi="Cambria"/>
          <w:b/>
          <w:bCs/>
          <w:color w:val="000000"/>
          <w:szCs w:val="20"/>
          <w:lang w:val="id-ID" w:eastAsia="id-ID"/>
        </w:rPr>
        <w:t>Eka Satria Pandu Kusuma</w:t>
      </w:r>
      <w:r w:rsidRPr="00506F31">
        <w:rPr>
          <w:rFonts w:ascii="Cambria" w:eastAsia="Times New Roman" w:hAnsi="Cambria"/>
          <w:b/>
          <w:bCs/>
          <w:color w:val="000000"/>
          <w:szCs w:val="20"/>
          <w:vertAlign w:val="superscript"/>
          <w:lang w:val="id-ID" w:eastAsia="id-ID"/>
        </w:rPr>
        <w:t>4)</w:t>
      </w:r>
    </w:p>
    <w:p w:rsidR="00506F31" w:rsidRPr="00506F31" w:rsidRDefault="00506F31" w:rsidP="00506F31">
      <w:pPr>
        <w:adjustRightInd/>
        <w:snapToGrid/>
        <w:jc w:val="center"/>
        <w:rPr>
          <w:rFonts w:ascii="Cambria" w:eastAsia="Times New Roman" w:hAnsi="Cambria"/>
          <w:color w:val="000000"/>
          <w:szCs w:val="20"/>
          <w:lang w:val="id-ID" w:eastAsia="id-ID"/>
        </w:rPr>
      </w:pPr>
      <w:r>
        <w:rPr>
          <w:rFonts w:ascii="Cambria" w:eastAsia="Times New Roman" w:hAnsi="Cambria"/>
          <w:color w:val="000000"/>
          <w:szCs w:val="20"/>
          <w:vertAlign w:val="superscript"/>
          <w:lang w:val="id-ID" w:eastAsia="id-ID"/>
        </w:rPr>
        <w:t>1-4</w:t>
      </w:r>
      <w:r>
        <w:rPr>
          <w:rFonts w:ascii="Cambria" w:eastAsia="Times New Roman" w:hAnsi="Cambria"/>
          <w:color w:val="000000"/>
          <w:szCs w:val="20"/>
          <w:lang w:val="id-ID" w:eastAsia="id-ID"/>
        </w:rPr>
        <w:t>Universitas Islam Nahdlatul Ulama Jepara</w:t>
      </w:r>
    </w:p>
    <w:p w:rsidR="008B1F87" w:rsidRPr="008B1F87" w:rsidRDefault="00506F31" w:rsidP="00AD01BA">
      <w:pPr>
        <w:adjustRightInd/>
        <w:snapToGrid/>
        <w:jc w:val="center"/>
        <w:rPr>
          <w:rFonts w:ascii="Times New Roman" w:eastAsia="Times New Roman" w:hAnsi="Times New Roman"/>
          <w:szCs w:val="20"/>
          <w:lang w:val="id-ID" w:eastAsia="id-ID"/>
        </w:rPr>
      </w:pPr>
      <w:r w:rsidRPr="00506F31">
        <w:rPr>
          <w:rFonts w:ascii="Cambria" w:eastAsia="Times New Roman" w:hAnsi="Cambria"/>
          <w:color w:val="000000"/>
          <w:szCs w:val="20"/>
          <w:lang w:val="id-ID" w:eastAsia="id-ID"/>
        </w:rPr>
        <w:t xml:space="preserve">Email: </w:t>
      </w:r>
      <w:hyperlink r:id="rId8" w:history="1">
        <w:r w:rsidR="00AD01BA" w:rsidRPr="009B6E11">
          <w:rPr>
            <w:rStyle w:val="Hyperlink"/>
            <w:rFonts w:ascii="Cambria" w:eastAsia="Times New Roman" w:hAnsi="Cambria"/>
            <w:szCs w:val="20"/>
            <w:lang w:val="id-ID" w:eastAsia="id-ID"/>
          </w:rPr>
          <w:t>ekasetyabudi35@gmail.com</w:t>
        </w:r>
      </w:hyperlink>
      <w:r w:rsidR="00AD01BA">
        <w:rPr>
          <w:rFonts w:ascii="Cambria" w:eastAsia="Times New Roman" w:hAnsi="Cambria"/>
          <w:color w:val="000000"/>
          <w:szCs w:val="20"/>
          <w:lang w:val="id-ID" w:eastAsia="id-ID"/>
        </w:rPr>
        <w:t xml:space="preserve"> </w:t>
      </w:r>
      <w:bookmarkStart w:id="0" w:name="_GoBack"/>
      <w:bookmarkEnd w:id="0"/>
      <w:r w:rsidR="008B1F87" w:rsidRPr="00506F31">
        <w:rPr>
          <w:rFonts w:ascii="Cambria" w:eastAsia="Times New Roman" w:hAnsi="Cambria"/>
          <w:color w:val="000000"/>
          <w:szCs w:val="20"/>
          <w:lang w:val="id-ID" w:eastAsia="id-ID"/>
        </w:rPr>
        <w:t xml:space="preserve"> </w:t>
      </w:r>
    </w:p>
    <w:p w:rsidR="0003039D" w:rsidRPr="00506F31" w:rsidRDefault="00161AE6" w:rsidP="00161AE6">
      <w:pPr>
        <w:pStyle w:val="NormalWeb"/>
        <w:spacing w:before="0" w:beforeAutospacing="0" w:after="0" w:afterAutospacing="0"/>
        <w:jc w:val="center"/>
        <w:rPr>
          <w:rFonts w:ascii="Cambria" w:eastAsia="MS Mincho" w:hAnsi="Cambria"/>
          <w:bCs/>
          <w:sz w:val="20"/>
          <w:szCs w:val="20"/>
          <w:lang w:val="id-ID" w:eastAsia="ja-JP"/>
        </w:rPr>
      </w:pPr>
      <w:r w:rsidRPr="00506F31">
        <w:rPr>
          <w:rFonts w:ascii="Cambria" w:hAnsi="Cambria"/>
          <w:color w:val="000000"/>
          <w:sz w:val="20"/>
          <w:szCs w:val="20"/>
          <w:lang w:val="id-ID"/>
        </w:rPr>
        <w:t xml:space="preserve"> </w:t>
      </w:r>
      <w:r w:rsidR="00746229" w:rsidRPr="00506F31">
        <w:rPr>
          <w:rFonts w:ascii="Cambria" w:hAnsi="Cambria"/>
          <w:sz w:val="20"/>
          <w:szCs w:val="20"/>
          <w:lang w:val="id-ID"/>
        </w:rPr>
        <w:t xml:space="preserve"> </w:t>
      </w:r>
    </w:p>
    <w:p w:rsidR="000B6D52" w:rsidRPr="001F2077" w:rsidRDefault="00312999" w:rsidP="00F522E0">
      <w:pPr>
        <w:pStyle w:val="Abstrakjudul"/>
        <w:spacing w:after="0"/>
        <w:rPr>
          <w:rFonts w:ascii="Cambria" w:hAnsi="Cambria"/>
          <w:b/>
          <w:i w:val="0"/>
          <w:sz w:val="22"/>
          <w:szCs w:val="24"/>
        </w:rPr>
      </w:pPr>
      <w:r w:rsidRPr="001F2077">
        <w:rPr>
          <w:rFonts w:ascii="Cambria" w:hAnsi="Cambria"/>
          <w:b/>
          <w:i w:val="0"/>
          <w:sz w:val="22"/>
          <w:szCs w:val="24"/>
        </w:rPr>
        <w:t xml:space="preserve">Abstract </w:t>
      </w:r>
    </w:p>
    <w:p w:rsidR="00506F31" w:rsidRDefault="00506F31" w:rsidP="00506F31">
      <w:pPr>
        <w:adjustRightInd/>
        <w:snapToGrid/>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 xml:space="preserve">Program pengabdian ini bermitra dengan SD N 3 </w:t>
      </w:r>
      <w:proofErr w:type="spellStart"/>
      <w:r w:rsidRPr="00506F31">
        <w:rPr>
          <w:rFonts w:ascii="Cambria" w:eastAsia="Times New Roman" w:hAnsi="Cambria"/>
          <w:color w:val="000000"/>
          <w:sz w:val="22"/>
          <w:szCs w:val="22"/>
          <w:lang w:val="id-ID" w:eastAsia="id-ID"/>
        </w:rPr>
        <w:t>Dudakawu</w:t>
      </w:r>
      <w:proofErr w:type="spellEnd"/>
      <w:r w:rsidRPr="00506F31">
        <w:rPr>
          <w:rFonts w:ascii="Cambria" w:eastAsia="Times New Roman" w:hAnsi="Cambria"/>
          <w:color w:val="000000"/>
          <w:sz w:val="22"/>
          <w:szCs w:val="22"/>
          <w:lang w:val="id-ID" w:eastAsia="id-ID"/>
        </w:rPr>
        <w:t xml:space="preserve"> Jepara. Dari hasil observasi dan wawancara dengan guru diketahui bahwa siswa kelas 6 SD N 3 </w:t>
      </w:r>
      <w:proofErr w:type="spellStart"/>
      <w:r w:rsidRPr="00506F31">
        <w:rPr>
          <w:rFonts w:ascii="Cambria" w:eastAsia="Times New Roman" w:hAnsi="Cambria"/>
          <w:color w:val="000000"/>
          <w:sz w:val="22"/>
          <w:szCs w:val="22"/>
          <w:lang w:val="id-ID" w:eastAsia="id-ID"/>
        </w:rPr>
        <w:t>Dudakawu</w:t>
      </w:r>
      <w:proofErr w:type="spellEnd"/>
      <w:r w:rsidRPr="00506F31">
        <w:rPr>
          <w:rFonts w:ascii="Cambria" w:eastAsia="Times New Roman" w:hAnsi="Cambria"/>
          <w:color w:val="000000"/>
          <w:sz w:val="22"/>
          <w:szCs w:val="22"/>
          <w:lang w:val="id-ID" w:eastAsia="id-ID"/>
        </w:rPr>
        <w:t xml:space="preserve"> mengalami kendala pada keterampilan berbicara setelah 2 tahun melaksanakan pembelajaran secara daring. Hal ini ditandai dengan siswa kurang aktif dan cenderung hanya diam saat interaksi pembelajaran dengan guru di kelas. Adapun tujuan dari pengabdian ini adalah untuk memperkenalkan media </w:t>
      </w:r>
      <w:proofErr w:type="spellStart"/>
      <w:r w:rsidRPr="00506F31">
        <w:rPr>
          <w:rFonts w:ascii="Cambria" w:eastAsia="Times New Roman" w:hAnsi="Cambria"/>
          <w:color w:val="000000"/>
          <w:sz w:val="22"/>
          <w:szCs w:val="22"/>
          <w:lang w:val="id-ID" w:eastAsia="id-ID"/>
        </w:rPr>
        <w:t>flashcard</w:t>
      </w:r>
      <w:proofErr w:type="spellEnd"/>
      <w:r w:rsidRPr="00506F31">
        <w:rPr>
          <w:rFonts w:ascii="Cambria" w:eastAsia="Times New Roman" w:hAnsi="Cambria"/>
          <w:color w:val="000000"/>
          <w:sz w:val="22"/>
          <w:szCs w:val="22"/>
          <w:lang w:val="id-ID" w:eastAsia="id-ID"/>
        </w:rPr>
        <w:t xml:space="preserve"> pada guru dan siswa serta untuk meningkatkan keterampilan berbicara siswa kelas 6. Kemudian, metode yang digunakan dalam pengabdian ini adalah metode </w:t>
      </w:r>
      <w:proofErr w:type="spellStart"/>
      <w:r w:rsidRPr="00506F31">
        <w:rPr>
          <w:rFonts w:ascii="Cambria" w:eastAsia="Times New Roman" w:hAnsi="Cambria"/>
          <w:i/>
          <w:iCs/>
          <w:color w:val="000000"/>
          <w:sz w:val="22"/>
          <w:szCs w:val="22"/>
          <w:lang w:val="id-ID" w:eastAsia="id-ID"/>
        </w:rPr>
        <w:t>lecturing</w:t>
      </w:r>
      <w:proofErr w:type="spellEnd"/>
      <w:r w:rsidRPr="00506F31">
        <w:rPr>
          <w:rFonts w:ascii="Cambria" w:eastAsia="Times New Roman" w:hAnsi="Cambria"/>
          <w:color w:val="000000"/>
          <w:sz w:val="22"/>
          <w:szCs w:val="22"/>
          <w:lang w:val="id-ID" w:eastAsia="id-ID"/>
        </w:rPr>
        <w:t xml:space="preserve"> dan tanya jawab. Penulis memberikan pendampingan pada guru dan siswa untuk membuat dan menerapkan media </w:t>
      </w:r>
      <w:proofErr w:type="spellStart"/>
      <w:r w:rsidRPr="00506F31">
        <w:rPr>
          <w:rFonts w:ascii="Cambria" w:eastAsia="Times New Roman" w:hAnsi="Cambria"/>
          <w:color w:val="000000"/>
          <w:sz w:val="22"/>
          <w:szCs w:val="22"/>
          <w:lang w:val="id-ID" w:eastAsia="id-ID"/>
        </w:rPr>
        <w:t>flashcard</w:t>
      </w:r>
      <w:proofErr w:type="spellEnd"/>
      <w:r w:rsidRPr="00506F31">
        <w:rPr>
          <w:rFonts w:ascii="Cambria" w:eastAsia="Times New Roman" w:hAnsi="Cambria"/>
          <w:color w:val="000000"/>
          <w:sz w:val="22"/>
          <w:szCs w:val="22"/>
          <w:lang w:val="id-ID" w:eastAsia="id-ID"/>
        </w:rPr>
        <w:t xml:space="preserve">. Untuk mengukur kemajuan keterampilan bicara siswa, penulis menggunakan teknik observasi dan angket. Hasil pengabdian ini adalah keterampilan berbicara siswa dapat meningkat secara </w:t>
      </w:r>
      <w:proofErr w:type="spellStart"/>
      <w:r w:rsidRPr="00506F31">
        <w:rPr>
          <w:rFonts w:ascii="Cambria" w:eastAsia="Times New Roman" w:hAnsi="Cambria"/>
          <w:color w:val="000000"/>
          <w:sz w:val="22"/>
          <w:szCs w:val="22"/>
          <w:lang w:val="id-ID" w:eastAsia="id-ID"/>
        </w:rPr>
        <w:t>dignifikan</w:t>
      </w:r>
      <w:proofErr w:type="spellEnd"/>
      <w:r w:rsidRPr="00506F31">
        <w:rPr>
          <w:rFonts w:ascii="Cambria" w:eastAsia="Times New Roman" w:hAnsi="Cambria"/>
          <w:color w:val="000000"/>
          <w:sz w:val="22"/>
          <w:szCs w:val="22"/>
          <w:lang w:val="id-ID" w:eastAsia="id-ID"/>
        </w:rPr>
        <w:t xml:space="preserve">. Siswa menjadi aktif dan antusias dalam mengikuti pembelajaran. Lebih lanjut, dari kuesioner diketahui bahwa  100% siswa menyatakan lebih berani dan percaya diri saat berbicara di depan kelas. Lebih lanjut, 94.44% siswa merasa </w:t>
      </w:r>
      <w:proofErr w:type="spellStart"/>
      <w:r w:rsidRPr="00506F31">
        <w:rPr>
          <w:rFonts w:ascii="Cambria" w:eastAsia="Times New Roman" w:hAnsi="Cambria"/>
          <w:color w:val="000000"/>
          <w:sz w:val="22"/>
          <w:szCs w:val="22"/>
          <w:lang w:val="id-ID" w:eastAsia="id-ID"/>
        </w:rPr>
        <w:t>flashcard</w:t>
      </w:r>
      <w:proofErr w:type="spellEnd"/>
      <w:r w:rsidRPr="00506F31">
        <w:rPr>
          <w:rFonts w:ascii="Cambria" w:eastAsia="Times New Roman" w:hAnsi="Cambria"/>
          <w:color w:val="000000"/>
          <w:sz w:val="22"/>
          <w:szCs w:val="22"/>
          <w:lang w:val="id-ID" w:eastAsia="id-ID"/>
        </w:rPr>
        <w:t xml:space="preserve"> dapat membantu menghasilkan ide. Terakhir, 88.88% siswa menyatakan </w:t>
      </w:r>
      <w:proofErr w:type="spellStart"/>
      <w:r w:rsidRPr="00506F31">
        <w:rPr>
          <w:rFonts w:ascii="Cambria" w:eastAsia="Times New Roman" w:hAnsi="Cambria"/>
          <w:color w:val="000000"/>
          <w:sz w:val="22"/>
          <w:szCs w:val="22"/>
          <w:lang w:val="id-ID" w:eastAsia="id-ID"/>
        </w:rPr>
        <w:t>flashcard</w:t>
      </w:r>
      <w:proofErr w:type="spellEnd"/>
      <w:r w:rsidRPr="00506F31">
        <w:rPr>
          <w:rFonts w:ascii="Cambria" w:eastAsia="Times New Roman" w:hAnsi="Cambria"/>
          <w:color w:val="000000"/>
          <w:sz w:val="22"/>
          <w:szCs w:val="22"/>
          <w:lang w:val="id-ID" w:eastAsia="id-ID"/>
        </w:rPr>
        <w:t xml:space="preserve"> mudah dipraktikkan.</w:t>
      </w:r>
    </w:p>
    <w:p w:rsidR="00506F31" w:rsidRPr="00506F31" w:rsidRDefault="00506F31" w:rsidP="00506F31">
      <w:pPr>
        <w:adjustRightInd/>
        <w:snapToGrid/>
        <w:ind w:firstLine="720"/>
        <w:rPr>
          <w:rFonts w:ascii="Times New Roman" w:eastAsia="Times New Roman" w:hAnsi="Times New Roman"/>
          <w:sz w:val="24"/>
          <w:lang w:val="id-ID" w:eastAsia="id-ID"/>
        </w:rPr>
      </w:pPr>
    </w:p>
    <w:p w:rsidR="00312999" w:rsidRPr="00161AE6" w:rsidRDefault="00506F31" w:rsidP="00506F31">
      <w:pPr>
        <w:rPr>
          <w:rFonts w:ascii="Cambria" w:hAnsi="Cambria"/>
          <w:szCs w:val="20"/>
        </w:rPr>
      </w:pPr>
      <w:r w:rsidRPr="00506F31">
        <w:rPr>
          <w:rFonts w:ascii="Cambria" w:eastAsia="Times New Roman" w:hAnsi="Cambria"/>
          <w:b/>
          <w:bCs/>
          <w:color w:val="000000"/>
          <w:sz w:val="22"/>
          <w:szCs w:val="22"/>
          <w:lang w:val="id-ID" w:eastAsia="id-ID"/>
        </w:rPr>
        <w:t>Kata Kunci:</w:t>
      </w:r>
      <w:r w:rsidRPr="00506F31">
        <w:rPr>
          <w:rFonts w:ascii="Cambria" w:eastAsia="Times New Roman" w:hAnsi="Cambria"/>
          <w:color w:val="000000"/>
          <w:sz w:val="22"/>
          <w:szCs w:val="22"/>
          <w:lang w:val="id-ID" w:eastAsia="id-ID"/>
        </w:rPr>
        <w:t xml:space="preserve">  </w:t>
      </w:r>
      <w:r w:rsidRPr="00506F31">
        <w:rPr>
          <w:rFonts w:ascii="Cambria" w:eastAsia="Times New Roman" w:hAnsi="Cambria"/>
          <w:i/>
          <w:iCs/>
          <w:color w:val="000000"/>
          <w:sz w:val="22"/>
          <w:szCs w:val="22"/>
          <w:lang w:val="id-ID" w:eastAsia="id-ID"/>
        </w:rPr>
        <w:t>Flash card, keterampilan berbicara, sekolah dasar</w:t>
      </w:r>
    </w:p>
    <w:p w:rsidR="00FA2911" w:rsidRPr="00161AE6" w:rsidRDefault="00FA2911" w:rsidP="00115033">
      <w:pPr>
        <w:pStyle w:val="Abstrakisidankatakunci"/>
        <w:spacing w:after="0"/>
        <w:ind w:right="284"/>
        <w:rPr>
          <w:rFonts w:ascii="Cambria" w:hAnsi="Cambria"/>
          <w:i w:val="0"/>
          <w:iCs/>
          <w:sz w:val="22"/>
          <w:szCs w:val="22"/>
        </w:rPr>
      </w:pPr>
    </w:p>
    <w:p w:rsidR="006E34AA" w:rsidRPr="00094CB7" w:rsidRDefault="006E34AA" w:rsidP="00115033">
      <w:pPr>
        <w:pStyle w:val="ListParagraph"/>
        <w:spacing w:after="0"/>
        <w:ind w:left="0" w:firstLine="0"/>
        <w:jc w:val="both"/>
        <w:rPr>
          <w:rFonts w:ascii="Cambria" w:hAnsi="Cambria"/>
          <w:lang w:val="sv-SE"/>
        </w:rPr>
      </w:pPr>
      <w:r w:rsidRPr="00094CB7">
        <w:rPr>
          <w:rFonts w:ascii="Cambria" w:hAnsi="Cambria"/>
          <w:b/>
          <w:lang w:val="sv-SE"/>
        </w:rPr>
        <w:t>PENDAHULUAN</w:t>
      </w:r>
      <w:r w:rsidR="00094CB7" w:rsidRPr="00094CB7">
        <w:rPr>
          <w:rFonts w:ascii="Cambria" w:hAnsi="Cambria"/>
          <w:b/>
          <w:lang w:val="sv-SE"/>
        </w:rPr>
        <w:t xml:space="preserve"> </w:t>
      </w:r>
    </w:p>
    <w:p w:rsidR="00506F31" w:rsidRDefault="00506F31" w:rsidP="00506F31">
      <w:pPr>
        <w:pStyle w:val="NormalWeb"/>
        <w:spacing w:before="0" w:beforeAutospacing="0" w:after="0" w:afterAutospacing="0"/>
        <w:jc w:val="both"/>
        <w:rPr>
          <w:lang w:eastAsia="id-ID"/>
        </w:rPr>
      </w:pPr>
      <w:r>
        <w:rPr>
          <w:rFonts w:ascii="Cambria" w:hAnsi="Cambria"/>
          <w:color w:val="000000"/>
          <w:sz w:val="22"/>
          <w:szCs w:val="22"/>
        </w:rPr>
        <w:t xml:space="preserve">Bahasa merupakan alat komunikasi yang digunakan manusia untuk saling berhubungan dengan orang lain. Dalam kehidupan sehari-hari, manusia berinteraksi dan berkomunikasi menggunakan bahasa. Lebih lanjut, Bahasa Indonesia menjadi bahasa pengantar dalam pembelajaran di kelas mulai dari jenjang sekolah dasar hingga perguruan tinggi. Hal ini dapat dilihat dari praktik di kelas di mana pendidik menyampaikan materi pelajaran menggunakan bahasa Indonesia. Bahasa Indonesia menjadi alat utama dan media yang esensial dalam mentransfer informasi baik dari pendidik ke siswa atau sebaliknya (Rahman &amp; </w:t>
      </w:r>
      <w:proofErr w:type="spellStart"/>
      <w:r>
        <w:rPr>
          <w:rFonts w:ascii="Cambria" w:hAnsi="Cambria"/>
          <w:color w:val="000000"/>
          <w:sz w:val="22"/>
          <w:szCs w:val="22"/>
        </w:rPr>
        <w:t>Haryanto</w:t>
      </w:r>
      <w:proofErr w:type="spellEnd"/>
      <w:r>
        <w:rPr>
          <w:rFonts w:ascii="Cambria" w:hAnsi="Cambria"/>
          <w:color w:val="000000"/>
          <w:sz w:val="22"/>
          <w:szCs w:val="22"/>
        </w:rPr>
        <w:t>, 2014).</w:t>
      </w:r>
    </w:p>
    <w:p w:rsidR="00506F31" w:rsidRDefault="00506F31" w:rsidP="00506F31">
      <w:pPr>
        <w:pStyle w:val="NormalWeb"/>
        <w:spacing w:before="0" w:beforeAutospacing="0" w:after="0" w:afterAutospacing="0"/>
        <w:jc w:val="both"/>
      </w:pPr>
      <w:r>
        <w:rPr>
          <w:rFonts w:ascii="Cambria" w:hAnsi="Cambria"/>
          <w:color w:val="000000"/>
          <w:sz w:val="22"/>
          <w:szCs w:val="22"/>
        </w:rPr>
        <w:t xml:space="preserve">Keterampilan berbahasa meliputi 4 aspek utama, yaitu keterampilan mendengar, membaca, menulis, dan berbicara. Salah satu aspek penting yang wajib dikuasai oleh siswa adalah keterampilan berbicara. Keterampilan berbicara menekankan pada proses interaksi antara satu individu dengan individu lain. Keterampilan berbicara yang rendah jika diabaikan </w:t>
      </w:r>
      <w:proofErr w:type="gramStart"/>
      <w:r>
        <w:rPr>
          <w:rFonts w:ascii="Cambria" w:hAnsi="Cambria"/>
          <w:color w:val="000000"/>
          <w:sz w:val="22"/>
          <w:szCs w:val="22"/>
        </w:rPr>
        <w:t>akan</w:t>
      </w:r>
      <w:proofErr w:type="gramEnd"/>
      <w:r>
        <w:rPr>
          <w:rFonts w:ascii="Cambria" w:hAnsi="Cambria"/>
          <w:color w:val="000000"/>
          <w:sz w:val="22"/>
          <w:szCs w:val="22"/>
        </w:rPr>
        <w:t xml:space="preserve"> berdampak buruk pada siswa dari lingkup yang kecil hingga ke besar. Hal ini </w:t>
      </w:r>
      <w:proofErr w:type="gramStart"/>
      <w:r>
        <w:rPr>
          <w:rFonts w:ascii="Cambria" w:hAnsi="Cambria"/>
          <w:color w:val="000000"/>
          <w:sz w:val="22"/>
          <w:szCs w:val="22"/>
        </w:rPr>
        <w:t>akan</w:t>
      </w:r>
      <w:proofErr w:type="gramEnd"/>
      <w:r>
        <w:rPr>
          <w:rFonts w:ascii="Cambria" w:hAnsi="Cambria"/>
          <w:color w:val="000000"/>
          <w:sz w:val="22"/>
          <w:szCs w:val="22"/>
        </w:rPr>
        <w:t xml:space="preserve"> berdampak pada kualitas interaksi seseorang dalam kesehariannya. Oleh karenanya, keterampilan berbicara menjadi modal penting bagi siswa untuk mampu mengaktualisasikan dirinya (</w:t>
      </w:r>
      <w:proofErr w:type="spellStart"/>
      <w:r>
        <w:rPr>
          <w:rFonts w:ascii="Cambria" w:hAnsi="Cambria"/>
          <w:color w:val="000000"/>
          <w:sz w:val="22"/>
          <w:szCs w:val="22"/>
        </w:rPr>
        <w:t>Febiola</w:t>
      </w:r>
      <w:proofErr w:type="spellEnd"/>
      <w:r>
        <w:rPr>
          <w:rFonts w:ascii="Cambria" w:hAnsi="Cambria"/>
          <w:color w:val="000000"/>
          <w:sz w:val="22"/>
          <w:szCs w:val="22"/>
        </w:rPr>
        <w:t>, 2020).</w:t>
      </w:r>
    </w:p>
    <w:p w:rsidR="00506F31" w:rsidRDefault="00506F31" w:rsidP="00506F31">
      <w:pPr>
        <w:pStyle w:val="NormalWeb"/>
        <w:spacing w:before="0" w:beforeAutospacing="0" w:after="0" w:afterAutospacing="0"/>
        <w:jc w:val="both"/>
      </w:pPr>
      <w:r>
        <w:rPr>
          <w:rFonts w:ascii="Cambria" w:hAnsi="Cambria"/>
          <w:color w:val="000000"/>
          <w:sz w:val="22"/>
          <w:szCs w:val="22"/>
        </w:rPr>
        <w:t xml:space="preserve">Mitra program pengabdian masyarakat yang dipilih adalah SD N 3 </w:t>
      </w:r>
      <w:proofErr w:type="spellStart"/>
      <w:r>
        <w:rPr>
          <w:rFonts w:ascii="Cambria" w:hAnsi="Cambria"/>
          <w:color w:val="000000"/>
          <w:sz w:val="22"/>
          <w:szCs w:val="22"/>
        </w:rPr>
        <w:t>Dudakawu</w:t>
      </w:r>
      <w:proofErr w:type="spellEnd"/>
      <w:r>
        <w:rPr>
          <w:rFonts w:ascii="Cambria" w:hAnsi="Cambria"/>
          <w:color w:val="000000"/>
          <w:sz w:val="22"/>
          <w:szCs w:val="22"/>
        </w:rPr>
        <w:t xml:space="preserve">. SD N 3 </w:t>
      </w:r>
      <w:proofErr w:type="spellStart"/>
      <w:r>
        <w:rPr>
          <w:rFonts w:ascii="Cambria" w:hAnsi="Cambria"/>
          <w:color w:val="000000"/>
          <w:sz w:val="22"/>
          <w:szCs w:val="22"/>
        </w:rPr>
        <w:t>Dudakawu</w:t>
      </w:r>
      <w:proofErr w:type="spellEnd"/>
      <w:r>
        <w:rPr>
          <w:rFonts w:ascii="Cambria" w:hAnsi="Cambria"/>
          <w:color w:val="000000"/>
          <w:sz w:val="22"/>
          <w:szCs w:val="22"/>
        </w:rPr>
        <w:t xml:space="preserve"> merupakan lembaga pendidikan formal tingkat sekolah dasar yang terletak di Jalan Sendang </w:t>
      </w:r>
      <w:proofErr w:type="spellStart"/>
      <w:r>
        <w:rPr>
          <w:rFonts w:ascii="Cambria" w:hAnsi="Cambria"/>
          <w:color w:val="000000"/>
          <w:sz w:val="22"/>
          <w:szCs w:val="22"/>
        </w:rPr>
        <w:t>Sinatah</w:t>
      </w:r>
      <w:proofErr w:type="spellEnd"/>
      <w:r>
        <w:rPr>
          <w:rFonts w:ascii="Cambria" w:hAnsi="Cambria"/>
          <w:color w:val="000000"/>
          <w:sz w:val="22"/>
          <w:szCs w:val="22"/>
        </w:rPr>
        <w:t xml:space="preserve"> dukuh </w:t>
      </w:r>
      <w:proofErr w:type="spellStart"/>
      <w:r>
        <w:rPr>
          <w:rFonts w:ascii="Cambria" w:hAnsi="Cambria"/>
          <w:color w:val="000000"/>
          <w:sz w:val="22"/>
          <w:szCs w:val="22"/>
        </w:rPr>
        <w:t>Krajan</w:t>
      </w:r>
      <w:proofErr w:type="spellEnd"/>
      <w:r>
        <w:rPr>
          <w:rFonts w:ascii="Cambria" w:hAnsi="Cambria"/>
          <w:color w:val="000000"/>
          <w:sz w:val="22"/>
          <w:szCs w:val="22"/>
        </w:rPr>
        <w:t xml:space="preserve"> RT 01/RW 01 </w:t>
      </w:r>
      <w:proofErr w:type="spellStart"/>
      <w:r>
        <w:rPr>
          <w:rFonts w:ascii="Cambria" w:hAnsi="Cambria"/>
          <w:color w:val="000000"/>
          <w:sz w:val="22"/>
          <w:szCs w:val="22"/>
        </w:rPr>
        <w:t>Dudakawu</w:t>
      </w:r>
      <w:proofErr w:type="spellEnd"/>
      <w:r>
        <w:rPr>
          <w:rFonts w:ascii="Cambria" w:hAnsi="Cambria"/>
          <w:color w:val="000000"/>
          <w:sz w:val="22"/>
          <w:szCs w:val="22"/>
        </w:rPr>
        <w:t xml:space="preserve">, Kecamatan Kembang, Kabupaten Jepara. Dalam praktik pembelajaran, SD N 3 </w:t>
      </w:r>
      <w:proofErr w:type="spellStart"/>
      <w:r>
        <w:rPr>
          <w:rFonts w:ascii="Cambria" w:hAnsi="Cambria"/>
          <w:color w:val="000000"/>
          <w:sz w:val="22"/>
          <w:szCs w:val="22"/>
        </w:rPr>
        <w:t>Dudakawu</w:t>
      </w:r>
      <w:proofErr w:type="spellEnd"/>
      <w:r>
        <w:rPr>
          <w:rFonts w:ascii="Cambria" w:hAnsi="Cambria"/>
          <w:color w:val="000000"/>
          <w:sz w:val="22"/>
          <w:szCs w:val="22"/>
        </w:rPr>
        <w:t xml:space="preserve"> menerapkan kurikulum 2013 dan memfasilitasi siswa dengan buku pelajaran. </w:t>
      </w:r>
    </w:p>
    <w:p w:rsidR="00506F31" w:rsidRDefault="00506F31" w:rsidP="00506F31">
      <w:pPr>
        <w:pStyle w:val="NormalWeb"/>
        <w:spacing w:before="0" w:beforeAutospacing="0" w:after="0" w:afterAutospacing="0"/>
        <w:jc w:val="both"/>
      </w:pPr>
      <w:r>
        <w:rPr>
          <w:rFonts w:ascii="Cambria" w:hAnsi="Cambria"/>
          <w:color w:val="000000"/>
          <w:sz w:val="22"/>
          <w:szCs w:val="22"/>
        </w:rPr>
        <w:lastRenderedPageBreak/>
        <w:t xml:space="preserve">Berdasarkan hasil observasi dan wawancara dengan guru diketahui bahwa terdapat masalah dalam keterampilan berbicara siswa yang dilatarbelakangi oleh, 1) Selama masa </w:t>
      </w:r>
      <w:proofErr w:type="spellStart"/>
      <w:r>
        <w:rPr>
          <w:rFonts w:ascii="Cambria" w:hAnsi="Cambria"/>
          <w:color w:val="000000"/>
          <w:sz w:val="22"/>
          <w:szCs w:val="22"/>
        </w:rPr>
        <w:t>pandemi</w:t>
      </w:r>
      <w:proofErr w:type="spellEnd"/>
      <w:r>
        <w:rPr>
          <w:rFonts w:ascii="Cambria" w:hAnsi="Cambria"/>
          <w:color w:val="000000"/>
          <w:sz w:val="22"/>
          <w:szCs w:val="22"/>
        </w:rPr>
        <w:t xml:space="preserve">, SD N 3 </w:t>
      </w:r>
      <w:proofErr w:type="spellStart"/>
      <w:r>
        <w:rPr>
          <w:rFonts w:ascii="Cambria" w:hAnsi="Cambria"/>
          <w:color w:val="000000"/>
          <w:sz w:val="22"/>
          <w:szCs w:val="22"/>
        </w:rPr>
        <w:t>Dudakawu</w:t>
      </w:r>
      <w:proofErr w:type="spellEnd"/>
      <w:r>
        <w:rPr>
          <w:rFonts w:ascii="Cambria" w:hAnsi="Cambria"/>
          <w:color w:val="000000"/>
          <w:sz w:val="22"/>
          <w:szCs w:val="22"/>
        </w:rPr>
        <w:t xml:space="preserve"> melaksanakan pembelajaran secara daring tetapi para guru, siswa, dan orang tua mengeluhkan sulitnya pelaksanaan pembelajaran daring karena kendala sinyal. 2) Menyikapi munculnya masalah tersebut, para guru mendatangi rumah siswa untuk mengadakan pembelajaran tatap muka secara langsung dengan durasi satu jam pembelajaran. Namun, durasi yang singkat tersebut membuat pembelajaran menjadi tidak efektif. Setelah pembelajaran selesai, praktis anak-anak menghabiskan waktu untuk bermain, sehingga pengetahuan yang disampaikan guru kurang terserap dengan optimal. Hal ini berefek pada penurunan kemampuan afektif dan psikomotorik anak. 3) Setelah melalui pembelajaran daring dan mulai diberlakukan kembali pembelajaran tatap muka di kelas, terdapat masalah pada keterampilan berbicara siswa. Pada masa transisi daring ke luring tersebut, guru menuturkan bahwa siswa menjadi cenderung pasif dan kurang berani dalam menyampaikan pendapat. Dari hasil observasi dan wawancara, masalah utama yang </w:t>
      </w:r>
      <w:proofErr w:type="spellStart"/>
      <w:r>
        <w:rPr>
          <w:rFonts w:ascii="Cambria" w:hAnsi="Cambria"/>
          <w:color w:val="000000"/>
          <w:sz w:val="22"/>
          <w:szCs w:val="22"/>
        </w:rPr>
        <w:t>dihadapai</w:t>
      </w:r>
      <w:proofErr w:type="spellEnd"/>
      <w:r>
        <w:rPr>
          <w:rFonts w:ascii="Cambria" w:hAnsi="Cambria"/>
          <w:color w:val="000000"/>
          <w:sz w:val="22"/>
          <w:szCs w:val="22"/>
        </w:rPr>
        <w:t xml:space="preserve"> siswa dititik beratkan pada rendahnya keterampilan berbicara.</w:t>
      </w:r>
    </w:p>
    <w:p w:rsidR="00506F31" w:rsidRDefault="00506F31" w:rsidP="00506F31">
      <w:pPr>
        <w:pStyle w:val="NormalWeb"/>
        <w:spacing w:before="0" w:beforeAutospacing="0" w:after="0" w:afterAutospacing="0"/>
        <w:jc w:val="both"/>
      </w:pPr>
      <w:r>
        <w:rPr>
          <w:rFonts w:ascii="Cambria" w:hAnsi="Cambria"/>
          <w:color w:val="000000"/>
          <w:sz w:val="22"/>
          <w:szCs w:val="22"/>
        </w:rPr>
        <w:t>Dari pemaparan di atas, penulis ingin memecahkan masalah yang dihadapi siswa kelas 6 serta membantu meningkatkan kemampuan berbicara siswa. Adapun solusi yang dapat diterapkan untuk mengatasi masalah tersebut adalah menggunakan media flash card. Flashcard merupakan media kertas bergambar yang dapat digunakan untuk merangsang siswa untuk menghasilkan ide dan berbicara (</w:t>
      </w:r>
      <w:proofErr w:type="spellStart"/>
      <w:r>
        <w:rPr>
          <w:rFonts w:ascii="Cambria" w:hAnsi="Cambria"/>
          <w:color w:val="000000"/>
          <w:sz w:val="22"/>
          <w:szCs w:val="22"/>
        </w:rPr>
        <w:t>Saputri</w:t>
      </w:r>
      <w:proofErr w:type="spellEnd"/>
      <w:r>
        <w:rPr>
          <w:rFonts w:ascii="Cambria" w:hAnsi="Cambria"/>
          <w:color w:val="000000"/>
          <w:sz w:val="22"/>
          <w:szCs w:val="22"/>
        </w:rPr>
        <w:t xml:space="preserve">, 2020). Flash card membantu siswa untuk mengingat, mendeskripsikan, serta mengungkapkan ide mengenai gambar pada kartu. Umumnya, flashcard memuat tema atau topik yang relevan dengan pengalaman siswa seperti binatang, buah, olahraga, alat transportasi, dan sebagainya (Azhar </w:t>
      </w:r>
      <w:proofErr w:type="spellStart"/>
      <w:r>
        <w:rPr>
          <w:rFonts w:ascii="Cambria" w:hAnsi="Cambria"/>
          <w:color w:val="000000"/>
          <w:sz w:val="22"/>
          <w:szCs w:val="22"/>
        </w:rPr>
        <w:t>Arsyad</w:t>
      </w:r>
      <w:proofErr w:type="spellEnd"/>
      <w:r>
        <w:rPr>
          <w:rFonts w:ascii="Cambria" w:hAnsi="Cambria"/>
          <w:color w:val="000000"/>
          <w:sz w:val="22"/>
          <w:szCs w:val="22"/>
        </w:rPr>
        <w:t>, 2011). Media flashcard dapat dibuat bersama-sama guru dan siswa (</w:t>
      </w:r>
      <w:proofErr w:type="spellStart"/>
      <w:r>
        <w:rPr>
          <w:rFonts w:ascii="Cambria" w:hAnsi="Cambria"/>
          <w:color w:val="000000"/>
          <w:sz w:val="22"/>
          <w:szCs w:val="22"/>
        </w:rPr>
        <w:t>Fitriyani</w:t>
      </w:r>
      <w:proofErr w:type="spellEnd"/>
      <w:r>
        <w:rPr>
          <w:rFonts w:ascii="Cambria" w:hAnsi="Cambria"/>
          <w:color w:val="000000"/>
          <w:sz w:val="22"/>
          <w:szCs w:val="22"/>
        </w:rPr>
        <w:t xml:space="preserve"> &amp; </w:t>
      </w:r>
      <w:proofErr w:type="spellStart"/>
      <w:r>
        <w:rPr>
          <w:rFonts w:ascii="Cambria" w:hAnsi="Cambria"/>
          <w:color w:val="000000"/>
          <w:sz w:val="22"/>
          <w:szCs w:val="22"/>
        </w:rPr>
        <w:t>Nulanda</w:t>
      </w:r>
      <w:proofErr w:type="spellEnd"/>
      <w:r>
        <w:rPr>
          <w:rFonts w:ascii="Cambria" w:hAnsi="Cambria"/>
          <w:color w:val="000000"/>
          <w:sz w:val="22"/>
          <w:szCs w:val="22"/>
        </w:rPr>
        <w:t xml:space="preserve">, 2017). Menurut </w:t>
      </w:r>
      <w:proofErr w:type="spellStart"/>
      <w:r>
        <w:rPr>
          <w:rFonts w:ascii="Cambria" w:hAnsi="Cambria"/>
          <w:color w:val="000000"/>
          <w:sz w:val="22"/>
          <w:szCs w:val="22"/>
        </w:rPr>
        <w:t>Susilana</w:t>
      </w:r>
      <w:proofErr w:type="spellEnd"/>
      <w:r>
        <w:rPr>
          <w:rFonts w:ascii="Cambria" w:hAnsi="Cambria"/>
          <w:color w:val="000000"/>
          <w:sz w:val="22"/>
          <w:szCs w:val="22"/>
        </w:rPr>
        <w:t xml:space="preserve"> &amp; </w:t>
      </w:r>
      <w:proofErr w:type="spellStart"/>
      <w:r>
        <w:rPr>
          <w:rFonts w:ascii="Cambria" w:hAnsi="Cambria"/>
          <w:color w:val="000000"/>
          <w:sz w:val="22"/>
          <w:szCs w:val="22"/>
        </w:rPr>
        <w:t>Riyana</w:t>
      </w:r>
      <w:proofErr w:type="spellEnd"/>
      <w:r>
        <w:rPr>
          <w:rFonts w:ascii="Cambria" w:hAnsi="Cambria"/>
          <w:color w:val="000000"/>
          <w:sz w:val="22"/>
          <w:szCs w:val="22"/>
        </w:rPr>
        <w:t xml:space="preserve"> (2008), ada beberapa kelebihan dari media flashcard. Pertama flashcard mudah dibawa karena memiliki ukuran yang kecil. Kemudian, pembuatan dan penggunaanya flashcard sangat praktis. Lebih lanjut, flash card mudah diingat karena menampilkan gambar. Terakhir, flashcard membuat pembelajaran menjadi lebih menyenangkan karena dapat dikombinasikan dengan games. Flashcard memberikan pengalaman langsung pada siswa karena melalui gambar siswa melihat hal yang konkret.</w:t>
      </w:r>
    </w:p>
    <w:p w:rsidR="008B1F87" w:rsidRPr="00506F31" w:rsidRDefault="008B1F87" w:rsidP="005A73AF">
      <w:pPr>
        <w:adjustRightInd/>
        <w:snapToGrid/>
      </w:pPr>
    </w:p>
    <w:p w:rsidR="006E34AA" w:rsidRPr="003E5C75" w:rsidRDefault="006E34AA" w:rsidP="00714C49">
      <w:pPr>
        <w:pStyle w:val="ListParagraph"/>
        <w:spacing w:after="0"/>
        <w:ind w:left="0" w:firstLine="0"/>
        <w:jc w:val="both"/>
        <w:rPr>
          <w:rFonts w:ascii="Cambria" w:hAnsi="Cambria"/>
          <w:b/>
          <w:szCs w:val="24"/>
          <w:lang w:val="id-ID"/>
        </w:rPr>
      </w:pPr>
      <w:r w:rsidRPr="0003039D">
        <w:rPr>
          <w:rFonts w:ascii="Cambria" w:hAnsi="Cambria"/>
          <w:b/>
          <w:szCs w:val="24"/>
          <w:lang w:val="sv-SE"/>
        </w:rPr>
        <w:t>METOD</w:t>
      </w:r>
      <w:r w:rsidR="00297215" w:rsidRPr="0003039D">
        <w:rPr>
          <w:rFonts w:ascii="Cambria" w:hAnsi="Cambria"/>
          <w:b/>
          <w:szCs w:val="24"/>
          <w:lang w:val="sv-SE"/>
        </w:rPr>
        <w:t>E</w:t>
      </w:r>
      <w:r w:rsidR="003E5C75">
        <w:rPr>
          <w:rFonts w:ascii="Cambria" w:hAnsi="Cambria"/>
          <w:b/>
          <w:szCs w:val="24"/>
          <w:lang w:val="id-ID"/>
        </w:rPr>
        <w:t xml:space="preserve"> PELAKSANAAN</w:t>
      </w:r>
    </w:p>
    <w:p w:rsidR="00506F31" w:rsidRPr="00506F31" w:rsidRDefault="00506F31" w:rsidP="00506F31">
      <w:pPr>
        <w:pStyle w:val="NormalWeb"/>
        <w:spacing w:before="0" w:beforeAutospacing="0" w:after="0" w:afterAutospacing="0"/>
        <w:jc w:val="both"/>
        <w:rPr>
          <w:lang w:val="id-ID" w:eastAsia="id-ID"/>
        </w:rPr>
      </w:pPr>
      <w:r w:rsidRPr="00506F31">
        <w:rPr>
          <w:rFonts w:ascii="Cambria" w:hAnsi="Cambria"/>
          <w:color w:val="000000"/>
          <w:sz w:val="22"/>
          <w:szCs w:val="22"/>
          <w:lang w:val="id-ID" w:eastAsia="id-ID"/>
        </w:rPr>
        <w:t xml:space="preserve">Dari studi pendahuluan yang dilakukan di SD N 3 </w:t>
      </w:r>
      <w:proofErr w:type="spellStart"/>
      <w:r w:rsidRPr="00506F31">
        <w:rPr>
          <w:rFonts w:ascii="Cambria" w:hAnsi="Cambria"/>
          <w:color w:val="000000"/>
          <w:sz w:val="22"/>
          <w:szCs w:val="22"/>
          <w:lang w:val="id-ID" w:eastAsia="id-ID"/>
        </w:rPr>
        <w:t>Dudakawu</w:t>
      </w:r>
      <w:proofErr w:type="spellEnd"/>
      <w:r w:rsidRPr="00506F31">
        <w:rPr>
          <w:rFonts w:ascii="Cambria" w:hAnsi="Cambria"/>
          <w:color w:val="000000"/>
          <w:sz w:val="22"/>
          <w:szCs w:val="22"/>
          <w:lang w:val="id-ID" w:eastAsia="id-ID"/>
        </w:rPr>
        <w:t xml:space="preserve">, diketahui bahwa terdapat </w:t>
      </w:r>
      <w:r w:rsidRPr="00506F31">
        <w:rPr>
          <w:rFonts w:ascii="Cambria" w:hAnsi="Cambria"/>
          <w:color w:val="000000"/>
          <w:sz w:val="22"/>
          <w:szCs w:val="22"/>
        </w:rPr>
        <w:t>permasalahan</w:t>
      </w:r>
      <w:r w:rsidRPr="00506F31">
        <w:rPr>
          <w:rFonts w:ascii="Cambria" w:hAnsi="Cambria"/>
          <w:color w:val="000000"/>
          <w:sz w:val="22"/>
          <w:szCs w:val="22"/>
          <w:lang w:val="id-ID" w:eastAsia="id-ID"/>
        </w:rPr>
        <w:t xml:space="preserve"> pada rendahnya keterampilan berbicara siswa kelas 6. Dengan pelaksanaan kegiatan pembelajaran daring yang singkat, telah membuat anak menjadi tidak fokus dan cenderung abai pada pelajaran. Setelah pembelajaran selesai anak banyak menghabiskan waktu untuk bermain, sehingga materi yang telah disampaikan guru kurang terserap. Kemudian, hal ini juga memengaruhi psikologis dan kemampuan berkomunikasi anak. Sehingga diperlukan </w:t>
      </w:r>
      <w:proofErr w:type="spellStart"/>
      <w:r w:rsidRPr="00506F31">
        <w:rPr>
          <w:rFonts w:ascii="Cambria" w:hAnsi="Cambria"/>
          <w:color w:val="000000"/>
          <w:sz w:val="22"/>
          <w:szCs w:val="22"/>
          <w:lang w:val="id-ID" w:eastAsia="id-ID"/>
        </w:rPr>
        <w:t>treatment</w:t>
      </w:r>
      <w:proofErr w:type="spellEnd"/>
      <w:r w:rsidRPr="00506F31">
        <w:rPr>
          <w:rFonts w:ascii="Cambria" w:hAnsi="Cambria"/>
          <w:color w:val="000000"/>
          <w:sz w:val="22"/>
          <w:szCs w:val="22"/>
          <w:lang w:val="id-ID" w:eastAsia="id-ID"/>
        </w:rPr>
        <w:t xml:space="preserve"> untuk mengembalikan kepercayaan diri anak untuk berani berbicara.</w:t>
      </w:r>
    </w:p>
    <w:p w:rsidR="00506F31" w:rsidRPr="00506F31" w:rsidRDefault="00506F31" w:rsidP="00506F31">
      <w:pPr>
        <w:pStyle w:val="NormalWeb"/>
        <w:spacing w:before="0" w:beforeAutospacing="0" w:after="0" w:afterAutospacing="0"/>
        <w:jc w:val="both"/>
        <w:rPr>
          <w:lang w:val="id-ID" w:eastAsia="id-ID"/>
        </w:rPr>
      </w:pPr>
      <w:r w:rsidRPr="00506F31">
        <w:rPr>
          <w:rFonts w:ascii="Cambria" w:hAnsi="Cambria"/>
          <w:color w:val="000000"/>
          <w:sz w:val="22"/>
          <w:szCs w:val="22"/>
          <w:lang w:val="id-ID" w:eastAsia="id-ID"/>
        </w:rPr>
        <w:t xml:space="preserve">Kegiatan pengabdian ini dilakukan dengan </w:t>
      </w:r>
      <w:proofErr w:type="spellStart"/>
      <w:r w:rsidRPr="00506F31">
        <w:rPr>
          <w:rFonts w:ascii="Cambria" w:hAnsi="Cambria"/>
          <w:color w:val="000000"/>
          <w:sz w:val="22"/>
          <w:szCs w:val="22"/>
          <w:lang w:val="id-ID" w:eastAsia="id-ID"/>
        </w:rPr>
        <w:t>mengeksplor</w:t>
      </w:r>
      <w:proofErr w:type="spellEnd"/>
      <w:r w:rsidRPr="00506F31">
        <w:rPr>
          <w:rFonts w:ascii="Cambria" w:hAnsi="Cambria"/>
          <w:color w:val="000000"/>
          <w:sz w:val="22"/>
          <w:szCs w:val="22"/>
          <w:lang w:val="id-ID" w:eastAsia="id-ID"/>
        </w:rPr>
        <w:t xml:space="preserve"> penggunaan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pada mitra yang ditunjuk yakni SD N 3 </w:t>
      </w:r>
      <w:proofErr w:type="spellStart"/>
      <w:r w:rsidRPr="00506F31">
        <w:rPr>
          <w:rFonts w:ascii="Cambria" w:hAnsi="Cambria"/>
          <w:color w:val="000000"/>
          <w:sz w:val="22"/>
          <w:szCs w:val="22"/>
          <w:lang w:val="id-ID" w:eastAsia="id-ID"/>
        </w:rPr>
        <w:t>Dudakawu</w:t>
      </w:r>
      <w:proofErr w:type="spellEnd"/>
      <w:r w:rsidRPr="00506F31">
        <w:rPr>
          <w:rFonts w:ascii="Cambria" w:hAnsi="Cambria"/>
          <w:color w:val="000000"/>
          <w:sz w:val="22"/>
          <w:szCs w:val="22"/>
          <w:lang w:val="id-ID" w:eastAsia="id-ID"/>
        </w:rPr>
        <w:t xml:space="preserve">. Dalam kegiatan pendampingan penggunaan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ini, penulis menggunakan metode </w:t>
      </w:r>
      <w:proofErr w:type="spellStart"/>
      <w:r w:rsidRPr="00506F31">
        <w:rPr>
          <w:rFonts w:ascii="Cambria" w:hAnsi="Cambria"/>
          <w:i/>
          <w:iCs/>
          <w:color w:val="000000"/>
          <w:sz w:val="22"/>
          <w:szCs w:val="22"/>
          <w:lang w:val="id-ID" w:eastAsia="id-ID"/>
        </w:rPr>
        <w:t>lecturing</w:t>
      </w:r>
      <w:proofErr w:type="spellEnd"/>
      <w:r w:rsidRPr="00506F31">
        <w:rPr>
          <w:rFonts w:ascii="Cambria" w:hAnsi="Cambria"/>
          <w:color w:val="000000"/>
          <w:sz w:val="22"/>
          <w:szCs w:val="22"/>
          <w:lang w:val="id-ID" w:eastAsia="id-ID"/>
        </w:rPr>
        <w:t xml:space="preserve"> (ceramah) dan tanya jawab. Adapun kegiatan yang difokuskan pada program kemitraan ini adalah memberikan sosialisasi pada guru tentang apa itu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cara pembuatan, dan cara penggunaan. Di samping itu, penulis juga memberikan pendampingan pembelajaran pada siswa kelas 6 dengan jumlah 18 siswa dan guru wali kelas mengenai pembelajaran menggunakan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yang ditujukan untuk meningkatkan kemampuan bicara siswa. </w:t>
      </w:r>
    </w:p>
    <w:p w:rsidR="00506F31" w:rsidRPr="00506F31" w:rsidRDefault="00506F31" w:rsidP="00506F31">
      <w:pPr>
        <w:pStyle w:val="NormalWeb"/>
        <w:spacing w:before="0" w:beforeAutospacing="0" w:after="0" w:afterAutospacing="0"/>
        <w:jc w:val="both"/>
        <w:rPr>
          <w:lang w:val="id-ID" w:eastAsia="id-ID"/>
        </w:rPr>
      </w:pPr>
      <w:r w:rsidRPr="00506F31">
        <w:rPr>
          <w:rFonts w:ascii="Cambria" w:hAnsi="Cambria"/>
          <w:color w:val="000000"/>
          <w:sz w:val="22"/>
          <w:szCs w:val="22"/>
          <w:lang w:val="id-ID" w:eastAsia="id-ID"/>
        </w:rPr>
        <w:t xml:space="preserve">Pada prosesnya, penulis menyiapkan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dengan jumlah siswa di kelas serta membuat gambar yang disesuaikan topik pada setiap pertemuan. Setiap pertemuan, penulis menyiapkan topik yang berbeda serta relevan dengan pengalaman siswa di lapangan. Hal </w:t>
      </w:r>
      <w:r w:rsidRPr="00506F31">
        <w:rPr>
          <w:rFonts w:ascii="Cambria" w:hAnsi="Cambria"/>
          <w:color w:val="000000"/>
          <w:sz w:val="22"/>
          <w:szCs w:val="22"/>
          <w:lang w:val="id-ID" w:eastAsia="id-ID"/>
        </w:rPr>
        <w:lastRenderedPageBreak/>
        <w:t>ini dilakukan agar materi yang digunakan bersifat autentik dan tidak membosankan. Di sisi lain, penulis mendesain kartu dengan gambar yang menarik serta memiliki warna yang mencolok sehingga membuat siswa lebih tertarik.</w:t>
      </w:r>
    </w:p>
    <w:p w:rsidR="00506F31" w:rsidRPr="00506F31" w:rsidRDefault="00506F31" w:rsidP="00506F31">
      <w:pPr>
        <w:pStyle w:val="NormalWeb"/>
        <w:spacing w:before="0" w:beforeAutospacing="0" w:after="0" w:afterAutospacing="0"/>
        <w:jc w:val="both"/>
        <w:rPr>
          <w:lang w:val="id-ID" w:eastAsia="id-ID"/>
        </w:rPr>
      </w:pPr>
      <w:r w:rsidRPr="00506F31">
        <w:rPr>
          <w:rFonts w:ascii="Cambria" w:hAnsi="Cambria"/>
          <w:color w:val="000000"/>
          <w:sz w:val="22"/>
          <w:szCs w:val="22"/>
          <w:lang w:val="id-ID" w:eastAsia="id-ID"/>
        </w:rPr>
        <w:t xml:space="preserve">Pada praktiknya di kelas, penulis menggunakan metode ceramah dalam menyampaikan materi. Penulis menjelaskan apa itu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cara pembuatan, dan cara penggunaan kepada guru dan siswa. Penulis mengajak siswa dan guru membuat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secara langsung di kelas. Kemudian, penulis juga menjelaskan langkah-langkah penggunaan di depan kelas mulai dari cara mengucapkan nama gambar serta cara mendeskripsikan gambar, dan cara menyusun kalimat hingga cara berbicara di depan.  Selain ceramah, penulis juga menggunakan metode tanya jawab pada siswa saat berbicara dengan media </w:t>
      </w:r>
      <w:proofErr w:type="spellStart"/>
      <w:r w:rsidRPr="00506F31">
        <w:rPr>
          <w:rFonts w:ascii="Cambria" w:hAnsi="Cambria"/>
          <w:color w:val="000000"/>
          <w:sz w:val="22"/>
          <w:szCs w:val="22"/>
          <w:lang w:val="id-ID" w:eastAsia="id-ID"/>
        </w:rPr>
        <w:t>flash</w:t>
      </w:r>
      <w:proofErr w:type="spellEnd"/>
      <w:r w:rsidRPr="00506F31">
        <w:rPr>
          <w:rFonts w:ascii="Cambria" w:hAnsi="Cambria"/>
          <w:color w:val="000000"/>
          <w:sz w:val="22"/>
          <w:szCs w:val="22"/>
          <w:lang w:val="id-ID" w:eastAsia="id-ID"/>
        </w:rPr>
        <w:t xml:space="preserve"> card. Ketika siswa mengalami kesulitan dan kebuntuan saat berbicara, penulis akan merangsang dengan pertanyaan agar siswa dapat menghasilkan ide tentang gambar. Di akhir, penulis memberikan evaluasi dengan membagikan kuesioner untuk mengetahui progres kemajuan keterampilan berbicara siswa dari awal hingga akhir.</w:t>
      </w:r>
    </w:p>
    <w:p w:rsidR="00506F31" w:rsidRPr="00506F31" w:rsidRDefault="00506F31" w:rsidP="00506F31">
      <w:pPr>
        <w:pStyle w:val="NormalWeb"/>
        <w:spacing w:before="0" w:beforeAutospacing="0" w:after="0" w:afterAutospacing="0"/>
        <w:jc w:val="both"/>
        <w:rPr>
          <w:lang w:val="id-ID" w:eastAsia="id-ID"/>
        </w:rPr>
      </w:pPr>
      <w:r w:rsidRPr="00506F31">
        <w:rPr>
          <w:rFonts w:ascii="Cambria" w:hAnsi="Cambria"/>
          <w:color w:val="000000"/>
          <w:sz w:val="22"/>
          <w:szCs w:val="22"/>
          <w:lang w:val="id-ID" w:eastAsia="id-ID"/>
        </w:rPr>
        <w:t xml:space="preserve">Adapun tahap-tahap dalam mengimplementasikan </w:t>
      </w:r>
      <w:proofErr w:type="spellStart"/>
      <w:r w:rsidRPr="00506F31">
        <w:rPr>
          <w:rFonts w:ascii="Cambria" w:hAnsi="Cambria"/>
          <w:color w:val="000000"/>
          <w:sz w:val="22"/>
          <w:szCs w:val="22"/>
          <w:lang w:val="id-ID" w:eastAsia="id-ID"/>
        </w:rPr>
        <w:t>falshcard</w:t>
      </w:r>
      <w:proofErr w:type="spellEnd"/>
      <w:r w:rsidRPr="00506F31">
        <w:rPr>
          <w:rFonts w:ascii="Cambria" w:hAnsi="Cambria"/>
          <w:color w:val="000000"/>
          <w:sz w:val="22"/>
          <w:szCs w:val="22"/>
          <w:lang w:val="id-ID" w:eastAsia="id-ID"/>
        </w:rPr>
        <w:t xml:space="preserve"> adalah sebagai berikut.</w:t>
      </w:r>
    </w:p>
    <w:p w:rsidR="00506F31" w:rsidRPr="00506F31" w:rsidRDefault="00506F31" w:rsidP="005C7158">
      <w:pPr>
        <w:numPr>
          <w:ilvl w:val="0"/>
          <w:numId w:val="2"/>
        </w:numPr>
        <w:adjustRightInd/>
        <w:snapToGrid/>
        <w:ind w:left="426" w:hanging="426"/>
        <w:textAlignment w:val="baseline"/>
        <w:rPr>
          <w:rFonts w:ascii="Cambria" w:eastAsia="Times New Roman" w:hAnsi="Cambria"/>
          <w:b/>
          <w:bCs/>
          <w:color w:val="000000"/>
          <w:sz w:val="22"/>
          <w:szCs w:val="22"/>
          <w:lang w:val="id-ID" w:eastAsia="id-ID"/>
        </w:rPr>
      </w:pPr>
      <w:r w:rsidRPr="00506F31">
        <w:rPr>
          <w:rFonts w:ascii="Cambria" w:eastAsia="Times New Roman" w:hAnsi="Cambria"/>
          <w:b/>
          <w:bCs/>
          <w:color w:val="000000"/>
          <w:sz w:val="22"/>
          <w:szCs w:val="22"/>
          <w:lang w:val="id-ID" w:eastAsia="id-ID"/>
        </w:rPr>
        <w:t>Tahap pembuatan media </w:t>
      </w:r>
    </w:p>
    <w:p w:rsidR="00506F31" w:rsidRPr="00506F31" w:rsidRDefault="00506F31" w:rsidP="005C7158">
      <w:pPr>
        <w:numPr>
          <w:ilvl w:val="0"/>
          <w:numId w:val="3"/>
        </w:numPr>
        <w:adjustRightInd/>
        <w:snapToGrid/>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Menyiapkan bahan dan alat yang dibutuhkan seperti gambar cetak, kertas karton, gunting, lem, penggaris, pensil warna dan alat tulis.</w:t>
      </w:r>
    </w:p>
    <w:p w:rsidR="00506F31" w:rsidRPr="00506F31" w:rsidRDefault="00506F31" w:rsidP="005C7158">
      <w:pPr>
        <w:numPr>
          <w:ilvl w:val="0"/>
          <w:numId w:val="3"/>
        </w:numPr>
        <w:adjustRightInd/>
        <w:snapToGrid/>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Menggunting kertas karton sesuai dengan ukuran gambar yang telah dicetak.</w:t>
      </w:r>
    </w:p>
    <w:p w:rsidR="00506F31" w:rsidRPr="00506F31" w:rsidRDefault="00506F31" w:rsidP="005C7158">
      <w:pPr>
        <w:numPr>
          <w:ilvl w:val="0"/>
          <w:numId w:val="3"/>
        </w:numPr>
        <w:adjustRightInd/>
        <w:snapToGrid/>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Menempelkan gambar ke kertas karton yang sudah digunting dengan lem.</w:t>
      </w:r>
    </w:p>
    <w:p w:rsidR="00506F31" w:rsidRPr="00506F31" w:rsidRDefault="00506F31" w:rsidP="005C7158">
      <w:pPr>
        <w:numPr>
          <w:ilvl w:val="0"/>
          <w:numId w:val="2"/>
        </w:numPr>
        <w:adjustRightInd/>
        <w:snapToGrid/>
        <w:ind w:left="426" w:hanging="426"/>
        <w:textAlignment w:val="baseline"/>
        <w:rPr>
          <w:rFonts w:ascii="Cambria" w:eastAsia="Times New Roman" w:hAnsi="Cambria"/>
          <w:b/>
          <w:bCs/>
          <w:color w:val="000000"/>
          <w:sz w:val="22"/>
          <w:szCs w:val="22"/>
          <w:lang w:val="id-ID" w:eastAsia="id-ID"/>
        </w:rPr>
      </w:pPr>
      <w:r w:rsidRPr="00506F31">
        <w:rPr>
          <w:rFonts w:ascii="Cambria" w:eastAsia="Times New Roman" w:hAnsi="Cambria"/>
          <w:b/>
          <w:bCs/>
          <w:color w:val="000000"/>
          <w:sz w:val="22"/>
          <w:szCs w:val="22"/>
          <w:lang w:val="id-ID" w:eastAsia="id-ID"/>
        </w:rPr>
        <w:t>Tahap implementasi (pelaksanaan)  </w:t>
      </w:r>
    </w:p>
    <w:p w:rsidR="00506F31" w:rsidRPr="00506F31" w:rsidRDefault="00506F31" w:rsidP="005C7158">
      <w:pPr>
        <w:numPr>
          <w:ilvl w:val="0"/>
          <w:numId w:val="4"/>
        </w:numPr>
        <w:adjustRightInd/>
        <w:snapToGrid/>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 xml:space="preserve">Menjelaskan apa itu media </w:t>
      </w:r>
      <w:proofErr w:type="spellStart"/>
      <w:r w:rsidRPr="00506F31">
        <w:rPr>
          <w:rFonts w:ascii="Cambria" w:eastAsia="Times New Roman" w:hAnsi="Cambria"/>
          <w:color w:val="000000"/>
          <w:sz w:val="22"/>
          <w:szCs w:val="22"/>
          <w:lang w:val="id-ID" w:eastAsia="id-ID"/>
        </w:rPr>
        <w:t>flashcard</w:t>
      </w:r>
      <w:proofErr w:type="spellEnd"/>
      <w:r w:rsidRPr="00506F31">
        <w:rPr>
          <w:rFonts w:ascii="Cambria" w:eastAsia="Times New Roman" w:hAnsi="Cambria"/>
          <w:color w:val="000000"/>
          <w:sz w:val="22"/>
          <w:szCs w:val="22"/>
          <w:lang w:val="id-ID" w:eastAsia="id-ID"/>
        </w:rPr>
        <w:t>, fungsi, dan cara penggunaan.</w:t>
      </w:r>
    </w:p>
    <w:p w:rsidR="00506F31" w:rsidRPr="00506F31" w:rsidRDefault="00506F31" w:rsidP="005C7158">
      <w:pPr>
        <w:numPr>
          <w:ilvl w:val="0"/>
          <w:numId w:val="4"/>
        </w:numPr>
        <w:adjustRightInd/>
        <w:snapToGrid/>
        <w:ind w:right="1186"/>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Mengacak kartu.</w:t>
      </w:r>
    </w:p>
    <w:p w:rsidR="00506F31" w:rsidRPr="00506F31" w:rsidRDefault="00506F31" w:rsidP="005C7158">
      <w:pPr>
        <w:numPr>
          <w:ilvl w:val="0"/>
          <w:numId w:val="4"/>
        </w:numPr>
        <w:adjustRightInd/>
        <w:snapToGrid/>
        <w:ind w:right="1186"/>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Peserta didik memilih salah satu kartu yang sudah diacak.</w:t>
      </w:r>
    </w:p>
    <w:p w:rsidR="00506F31" w:rsidRPr="00506F31" w:rsidRDefault="00506F31" w:rsidP="005C7158">
      <w:pPr>
        <w:numPr>
          <w:ilvl w:val="0"/>
          <w:numId w:val="4"/>
        </w:numPr>
        <w:adjustRightInd/>
        <w:snapToGrid/>
        <w:ind w:right="3"/>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Peserta didik mendeskripsikan dan menceritakan tentang gambar kartu yang telah di dapatkan ke depan kelas.</w:t>
      </w:r>
    </w:p>
    <w:p w:rsidR="00506F31" w:rsidRPr="00506F31" w:rsidRDefault="00506F31" w:rsidP="005C7158">
      <w:pPr>
        <w:numPr>
          <w:ilvl w:val="0"/>
          <w:numId w:val="4"/>
        </w:numPr>
        <w:adjustRightInd/>
        <w:snapToGrid/>
        <w:ind w:right="3"/>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 xml:space="preserve">Saat pelaksanaan pembelajaran, penulis juga menyelingi dengan </w:t>
      </w:r>
      <w:r w:rsidRPr="00506F31">
        <w:rPr>
          <w:rFonts w:ascii="Cambria" w:eastAsia="Times New Roman" w:hAnsi="Cambria"/>
          <w:i/>
          <w:iCs/>
          <w:color w:val="000000"/>
          <w:sz w:val="22"/>
          <w:szCs w:val="22"/>
          <w:lang w:val="id-ID" w:eastAsia="id-ID"/>
        </w:rPr>
        <w:t xml:space="preserve">games </w:t>
      </w:r>
      <w:r w:rsidRPr="00506F31">
        <w:rPr>
          <w:rFonts w:ascii="Cambria" w:eastAsia="Times New Roman" w:hAnsi="Cambria"/>
          <w:color w:val="000000"/>
          <w:sz w:val="22"/>
          <w:szCs w:val="22"/>
          <w:lang w:val="id-ID" w:eastAsia="id-ID"/>
        </w:rPr>
        <w:t>agar pembelajaran.</w:t>
      </w:r>
    </w:p>
    <w:p w:rsidR="00506F31" w:rsidRPr="00506F31" w:rsidRDefault="00506F31" w:rsidP="005C7158">
      <w:pPr>
        <w:numPr>
          <w:ilvl w:val="0"/>
          <w:numId w:val="2"/>
        </w:numPr>
        <w:adjustRightInd/>
        <w:snapToGrid/>
        <w:ind w:left="426" w:hanging="426"/>
        <w:textAlignment w:val="baseline"/>
        <w:rPr>
          <w:rFonts w:ascii="Cambria" w:eastAsia="Times New Roman" w:hAnsi="Cambria"/>
          <w:b/>
          <w:bCs/>
          <w:color w:val="000000"/>
          <w:sz w:val="22"/>
          <w:szCs w:val="22"/>
          <w:lang w:val="id-ID" w:eastAsia="id-ID"/>
        </w:rPr>
      </w:pPr>
      <w:r w:rsidRPr="00506F31">
        <w:rPr>
          <w:rFonts w:ascii="Cambria" w:eastAsia="Times New Roman" w:hAnsi="Cambria"/>
          <w:b/>
          <w:bCs/>
          <w:color w:val="000000"/>
          <w:sz w:val="22"/>
          <w:szCs w:val="22"/>
          <w:lang w:val="id-ID" w:eastAsia="id-ID"/>
        </w:rPr>
        <w:t>Tahap penilaian (evaluasi)</w:t>
      </w:r>
    </w:p>
    <w:p w:rsidR="00506F31" w:rsidRPr="00506F31" w:rsidRDefault="00506F31" w:rsidP="005C7158">
      <w:pPr>
        <w:numPr>
          <w:ilvl w:val="0"/>
          <w:numId w:val="5"/>
        </w:numPr>
        <w:adjustRightInd/>
        <w:snapToGrid/>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Menentukan tujuan mengadakan penilaian.</w:t>
      </w:r>
    </w:p>
    <w:p w:rsidR="00506F31" w:rsidRPr="00506F31" w:rsidRDefault="00506F31" w:rsidP="005C7158">
      <w:pPr>
        <w:numPr>
          <w:ilvl w:val="0"/>
          <w:numId w:val="5"/>
        </w:numPr>
        <w:adjustRightInd/>
        <w:snapToGrid/>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Menentukan pembatasan terhadap bahan yang akan dinilai.</w:t>
      </w:r>
    </w:p>
    <w:p w:rsidR="00506F31" w:rsidRPr="00506F31" w:rsidRDefault="00506F31" w:rsidP="005C7158">
      <w:pPr>
        <w:numPr>
          <w:ilvl w:val="0"/>
          <w:numId w:val="5"/>
        </w:numPr>
        <w:adjustRightInd/>
        <w:snapToGrid/>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Menyusun instrumen penilaian serta indikator penilaian.</w:t>
      </w:r>
    </w:p>
    <w:p w:rsidR="00506F31" w:rsidRPr="00506F31" w:rsidRDefault="00506F31" w:rsidP="005C7158">
      <w:pPr>
        <w:numPr>
          <w:ilvl w:val="0"/>
          <w:numId w:val="5"/>
        </w:numPr>
        <w:adjustRightInd/>
        <w:snapToGrid/>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 xml:space="preserve">Melaksanakan </w:t>
      </w:r>
      <w:proofErr w:type="spellStart"/>
      <w:r w:rsidRPr="00506F31">
        <w:rPr>
          <w:rFonts w:ascii="Cambria" w:eastAsia="Times New Roman" w:hAnsi="Cambria"/>
          <w:i/>
          <w:iCs/>
          <w:color w:val="000000"/>
          <w:sz w:val="22"/>
          <w:szCs w:val="22"/>
          <w:lang w:val="id-ID" w:eastAsia="id-ID"/>
        </w:rPr>
        <w:t>assessment</w:t>
      </w:r>
      <w:proofErr w:type="spellEnd"/>
      <w:r w:rsidRPr="00506F31">
        <w:rPr>
          <w:rFonts w:ascii="Cambria" w:eastAsia="Times New Roman" w:hAnsi="Cambria"/>
          <w:color w:val="000000"/>
          <w:sz w:val="22"/>
          <w:szCs w:val="22"/>
          <w:lang w:val="id-ID" w:eastAsia="id-ID"/>
        </w:rPr>
        <w:t xml:space="preserve"> sesuai dengan jadwal pengajaran yang telah ditetapkan.</w:t>
      </w:r>
    </w:p>
    <w:p w:rsidR="00506F31" w:rsidRPr="00506F31" w:rsidRDefault="00506F31" w:rsidP="005C7158">
      <w:pPr>
        <w:numPr>
          <w:ilvl w:val="0"/>
          <w:numId w:val="5"/>
        </w:numPr>
        <w:adjustRightInd/>
        <w:snapToGrid/>
        <w:textAlignment w:val="baseline"/>
        <w:rPr>
          <w:rFonts w:ascii="Cambria" w:eastAsia="Times New Roman" w:hAnsi="Cambria"/>
          <w:color w:val="000000"/>
          <w:sz w:val="22"/>
          <w:szCs w:val="22"/>
          <w:lang w:val="id-ID" w:eastAsia="id-ID"/>
        </w:rPr>
      </w:pPr>
      <w:r w:rsidRPr="00506F31">
        <w:rPr>
          <w:rFonts w:ascii="Cambria" w:eastAsia="Times New Roman" w:hAnsi="Cambria"/>
          <w:color w:val="000000"/>
          <w:sz w:val="22"/>
          <w:szCs w:val="22"/>
          <w:lang w:val="id-ID" w:eastAsia="id-ID"/>
        </w:rPr>
        <w:t>Penilaian dilaksanakan secara kontinu.</w:t>
      </w:r>
    </w:p>
    <w:p w:rsidR="00506F31" w:rsidRPr="00506F31" w:rsidRDefault="00506F31" w:rsidP="00506F31">
      <w:pPr>
        <w:adjustRightInd/>
        <w:snapToGrid/>
        <w:jc w:val="left"/>
        <w:rPr>
          <w:rFonts w:ascii="Times New Roman" w:eastAsia="Times New Roman" w:hAnsi="Times New Roman"/>
          <w:sz w:val="24"/>
          <w:lang w:val="id-ID" w:eastAsia="id-ID"/>
        </w:rPr>
      </w:pPr>
    </w:p>
    <w:p w:rsidR="00506F31" w:rsidRPr="00506F31" w:rsidRDefault="00506F31" w:rsidP="00506F31">
      <w:pPr>
        <w:pStyle w:val="NormalWeb"/>
        <w:spacing w:before="0" w:beforeAutospacing="0" w:after="0" w:afterAutospacing="0"/>
        <w:jc w:val="both"/>
        <w:rPr>
          <w:lang w:val="id-ID" w:eastAsia="id-ID"/>
        </w:rPr>
      </w:pPr>
      <w:r w:rsidRPr="00506F31">
        <w:rPr>
          <w:rFonts w:ascii="Cambria" w:hAnsi="Cambria"/>
          <w:color w:val="000000"/>
          <w:sz w:val="22"/>
          <w:szCs w:val="22"/>
          <w:lang w:val="id-ID" w:eastAsia="id-ID"/>
        </w:rPr>
        <w:t>Setelah seluruh tahapan selesai, maka dilakukan analisis data hasil evaluasi peserta didik untuk mengetahui seberapa besar persentase peningkatan keterampilan bicara siswa. Hasil olah data ini menjadi bahan bagi guru untuk memberikan nilai.</w:t>
      </w:r>
    </w:p>
    <w:p w:rsidR="005A73AF" w:rsidRPr="00506F31" w:rsidRDefault="005A73AF" w:rsidP="00506F31">
      <w:pPr>
        <w:pStyle w:val="NormalWeb"/>
        <w:spacing w:before="0" w:beforeAutospacing="0" w:after="0" w:afterAutospacing="0"/>
        <w:jc w:val="both"/>
        <w:rPr>
          <w:lang w:val="id-ID"/>
        </w:rPr>
      </w:pPr>
    </w:p>
    <w:p w:rsidR="00115033" w:rsidRDefault="006E34AA" w:rsidP="00115033">
      <w:pPr>
        <w:pStyle w:val="ListParagraph"/>
        <w:spacing w:after="0"/>
        <w:ind w:left="0" w:firstLine="0"/>
        <w:jc w:val="both"/>
        <w:rPr>
          <w:rFonts w:ascii="Cambria" w:hAnsi="Cambria"/>
          <w:b/>
          <w:lang w:val="sv-SE"/>
        </w:rPr>
      </w:pPr>
      <w:r w:rsidRPr="005358B1">
        <w:rPr>
          <w:rFonts w:ascii="Cambria" w:hAnsi="Cambria"/>
          <w:b/>
          <w:lang w:val="sv-SE"/>
        </w:rPr>
        <w:t>HASIL DAN PEMBAHASAN</w:t>
      </w:r>
      <w:r w:rsidR="00094CB7" w:rsidRPr="005358B1">
        <w:rPr>
          <w:rFonts w:ascii="Cambria" w:hAnsi="Cambria"/>
          <w:b/>
          <w:lang w:val="sv-SE"/>
        </w:rPr>
        <w:t xml:space="preserve"> </w:t>
      </w:r>
    </w:p>
    <w:p w:rsidR="00506F31" w:rsidRPr="00506F31" w:rsidRDefault="00506F31" w:rsidP="00506F31">
      <w:pPr>
        <w:pStyle w:val="NormalWeb"/>
        <w:spacing w:before="0" w:beforeAutospacing="0" w:after="0" w:afterAutospacing="0"/>
        <w:jc w:val="both"/>
        <w:rPr>
          <w:lang w:val="id-ID" w:eastAsia="id-ID"/>
        </w:rPr>
      </w:pPr>
      <w:r w:rsidRPr="00506F31">
        <w:rPr>
          <w:rFonts w:ascii="Cambria" w:hAnsi="Cambria"/>
          <w:color w:val="000000"/>
          <w:sz w:val="22"/>
          <w:szCs w:val="22"/>
          <w:lang w:val="id-ID" w:eastAsia="id-ID"/>
        </w:rPr>
        <w:t xml:space="preserve">Hasil dan luaran utama yang dihasilkan dari pendampingan mitra adalah produk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Adapun selama program pengabdian kemitraan, penulis memberikan pendampingan pada guru dan siswa mengenai cara pembuatan dan cara penggunaan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Harapannya, setelah kegiatan pendampingan ini selesai, guru dapat terus menerapkan media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guna merangsang siswa agar mau berbicara.</w:t>
      </w:r>
    </w:p>
    <w:p w:rsidR="00506F31" w:rsidRPr="00506F31" w:rsidRDefault="00506F31" w:rsidP="00506F31">
      <w:pPr>
        <w:pStyle w:val="NormalWeb"/>
        <w:spacing w:before="0" w:beforeAutospacing="0" w:after="0" w:afterAutospacing="0"/>
        <w:jc w:val="both"/>
        <w:rPr>
          <w:lang w:val="id-ID" w:eastAsia="id-ID"/>
        </w:rPr>
      </w:pPr>
      <w:r w:rsidRPr="00506F31">
        <w:rPr>
          <w:rFonts w:ascii="Cambria" w:hAnsi="Cambria"/>
          <w:color w:val="000000"/>
          <w:sz w:val="22"/>
          <w:szCs w:val="22"/>
          <w:lang w:val="id-ID" w:eastAsia="id-ID"/>
        </w:rPr>
        <w:t xml:space="preserve">Pada pelaksanaannya, penulis mendampingi guru dan para siswa untuk membuat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dan mengaplikasikan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Hasilnya, mitra dapat membuat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dengan bahan dan alat sederhana seperti karton, gambar cetak, gunting, dan lem. Di samping itu, mitra juga dapat menerapkan media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dengan baik. Dalam penerapannya, penulis dan </w:t>
      </w:r>
      <w:r w:rsidRPr="00506F31">
        <w:rPr>
          <w:rFonts w:ascii="Cambria" w:hAnsi="Cambria"/>
          <w:color w:val="000000"/>
          <w:sz w:val="22"/>
          <w:szCs w:val="22"/>
          <w:lang w:val="id-ID" w:eastAsia="id-ID"/>
        </w:rPr>
        <w:lastRenderedPageBreak/>
        <w:t xml:space="preserve">guru menggunakan game untuk menjalankan pembelajaran dengan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Alhasil pembelajaran lebih seru dan menarik sehingga siswa tidak tegang saat pembelajaran.</w:t>
      </w:r>
    </w:p>
    <w:p w:rsidR="00506F31" w:rsidRPr="00506F31" w:rsidRDefault="00506F31" w:rsidP="00506F31">
      <w:pPr>
        <w:pStyle w:val="NormalWeb"/>
        <w:spacing w:before="0" w:beforeAutospacing="0" w:after="0" w:afterAutospacing="0"/>
        <w:jc w:val="both"/>
        <w:rPr>
          <w:lang w:val="id-ID" w:eastAsia="id-ID"/>
        </w:rPr>
      </w:pPr>
      <w:r w:rsidRPr="00506F31">
        <w:rPr>
          <w:rFonts w:ascii="Cambria" w:hAnsi="Cambria"/>
          <w:color w:val="000000"/>
          <w:sz w:val="22"/>
          <w:szCs w:val="22"/>
          <w:lang w:val="id-ID" w:eastAsia="id-ID"/>
        </w:rPr>
        <w:t xml:space="preserve">Setelah diberikan </w:t>
      </w:r>
      <w:proofErr w:type="spellStart"/>
      <w:r w:rsidRPr="00506F31">
        <w:rPr>
          <w:rFonts w:ascii="Cambria" w:hAnsi="Cambria"/>
          <w:i/>
          <w:iCs/>
          <w:color w:val="000000"/>
          <w:sz w:val="22"/>
          <w:szCs w:val="22"/>
          <w:lang w:val="id-ID" w:eastAsia="id-ID"/>
        </w:rPr>
        <w:t>treatment</w:t>
      </w:r>
      <w:proofErr w:type="spellEnd"/>
      <w:r w:rsidRPr="00506F31">
        <w:rPr>
          <w:rFonts w:ascii="Cambria" w:hAnsi="Cambria"/>
          <w:color w:val="000000"/>
          <w:sz w:val="22"/>
          <w:szCs w:val="22"/>
          <w:lang w:val="id-ID" w:eastAsia="id-ID"/>
        </w:rPr>
        <w:t xml:space="preserve"> menggunakan media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terdapat beberapa peningkatan hasil pada keterampilan berbicara siswa. Dari hasil observasi selama kegiatan diketahui bahwa siswa antusias dan aktif dalam mengikuti pembelajaran. Siswa selalu menawarkan diri untuk maju ke depan kelas untuk menceritakan gambar di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tanpa ditunjuk. Sebelum diberikan </w:t>
      </w:r>
      <w:proofErr w:type="spellStart"/>
      <w:r w:rsidRPr="00506F31">
        <w:rPr>
          <w:rFonts w:ascii="Cambria" w:hAnsi="Cambria"/>
          <w:color w:val="000000"/>
          <w:sz w:val="22"/>
          <w:szCs w:val="22"/>
          <w:lang w:val="id-ID" w:eastAsia="id-ID"/>
        </w:rPr>
        <w:t>treatment</w:t>
      </w:r>
      <w:proofErr w:type="spellEnd"/>
      <w:r w:rsidRPr="00506F31">
        <w:rPr>
          <w:rFonts w:ascii="Cambria" w:hAnsi="Cambria"/>
          <w:color w:val="000000"/>
          <w:sz w:val="22"/>
          <w:szCs w:val="22"/>
          <w:lang w:val="id-ID" w:eastAsia="id-ID"/>
        </w:rPr>
        <w:t xml:space="preserve">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penulis harus menunjuk siswa agar mau maju. Media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membuat pembelajaran lebih menarik dan menyenangkan. Kemudian, media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membuat anak menjadi berani dan lebih percaya diri ketika dihadapkan pada situasi untuk berbicara di depan kelas. Pada saat awal kegiatan siswa terlihat pemalu dan cenderung pasif. Namun setelah diberikan media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siswa lebih siap karena dapat melihat gambar untuk dideskripsikan. Lebih lanjut,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dapat membantu siswa untuk menghasilkan ide dengan lebih mudah karena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membentuk pemikiran dan ide yang konkrit dari melihat gambar. Ketika melihat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siswa dapat mendeskripsikan gambar secara spontan dengan kalimat yang lebih panjang. Pada saat awal kegiatan, siswa hanya diberikan topik tanpa melihat gambar sehingga siswa umumnya hanya mampu mendeskripsikan satu atau dua kalimat karena merasa bingung. Setelah memperoleh pendampingan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siswa mampu menyusun empat sampai lima kalimat. Secara umu,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dapat meningkatkan keterampilan berbicara siswa dari aspek kognitif dan psikomotorik.</w:t>
      </w:r>
    </w:p>
    <w:p w:rsidR="00506F31" w:rsidRPr="00506F31" w:rsidRDefault="00506F31" w:rsidP="00506F31">
      <w:pPr>
        <w:adjustRightInd/>
        <w:snapToGrid/>
        <w:jc w:val="center"/>
        <w:rPr>
          <w:rFonts w:ascii="Times New Roman" w:eastAsia="Times New Roman" w:hAnsi="Times New Roman"/>
          <w:sz w:val="24"/>
          <w:lang w:val="id-ID" w:eastAsia="id-ID"/>
        </w:rPr>
      </w:pPr>
      <w:r w:rsidRPr="00506F31">
        <w:rPr>
          <w:rFonts w:eastAsia="Times New Roman" w:cs="Arial"/>
          <w:noProof/>
          <w:color w:val="000000"/>
          <w:szCs w:val="20"/>
          <w:bdr w:val="none" w:sz="0" w:space="0" w:color="auto" w:frame="1"/>
          <w:lang w:val="id-ID" w:eastAsia="id-ID"/>
        </w:rPr>
        <w:drawing>
          <wp:inline distT="0" distB="0" distL="0" distR="0">
            <wp:extent cx="1895475" cy="1419225"/>
            <wp:effectExtent l="0" t="0" r="9525" b="9525"/>
            <wp:docPr id="66" name="Picture 66" descr="https://lh4.googleusercontent.com/JdZlR4rhCsoDDv40f7WUlBiTtzBw6y0u1ci0bNiXJvY89AZD6h3JmkrtwIiAzPp-62fPxk-uzagkCYPeJZnke5Bts55FSwWDdxnwrtI8ttXlInrgnYNgBJBl8wRQeojGvVqPgCOJ1Y1NwQaKowCYSbVXhcAE76vJ7tVC9Sg60FJpQhz89TLWaI1OqhLjlJdyzzrJEL6g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lh4.googleusercontent.com/JdZlR4rhCsoDDv40f7WUlBiTtzBw6y0u1ci0bNiXJvY89AZD6h3JmkrtwIiAzPp-62fPxk-uzagkCYPeJZnke5Bts55FSwWDdxnwrtI8ttXlInrgnYNgBJBl8wRQeojGvVqPgCOJ1Y1NwQaKowCYSbVXhcAE76vJ7tVC9Sg60FJpQhz89TLWaI1OqhLjlJdyzzrJEL6g4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inline>
        </w:drawing>
      </w:r>
      <w:r w:rsidRPr="00506F31">
        <w:rPr>
          <w:rFonts w:ascii="Cambria" w:eastAsia="Times New Roman" w:hAnsi="Cambria"/>
          <w:color w:val="000000"/>
          <w:szCs w:val="20"/>
          <w:lang w:val="id-ID" w:eastAsia="id-ID"/>
        </w:rPr>
        <w:t xml:space="preserve">   </w:t>
      </w:r>
      <w:r w:rsidRPr="00506F31">
        <w:rPr>
          <w:rFonts w:ascii="Cambria" w:eastAsia="Times New Roman" w:hAnsi="Cambria"/>
          <w:noProof/>
          <w:color w:val="000000"/>
          <w:szCs w:val="20"/>
          <w:bdr w:val="none" w:sz="0" w:space="0" w:color="auto" w:frame="1"/>
          <w:lang w:val="id-ID" w:eastAsia="id-ID"/>
        </w:rPr>
        <w:drawing>
          <wp:inline distT="0" distB="0" distL="0" distR="0">
            <wp:extent cx="1914525" cy="1428750"/>
            <wp:effectExtent l="0" t="0" r="9525" b="0"/>
            <wp:docPr id="65" name="Picture 65" descr="https://lh5.googleusercontent.com/_fESG5kY9ecuFe2kpQQe9m6-Uq4kwEhTT7EXuesNxua8r2tWV7jCBliBfFK_vH2ohosV32KBRQC2H7CBW9lSAHzXthGF0F-CDp3TxiBuKpKWgiMI-Bm_kosb5a51CEMuxEKVmLLMGdmlycmFrSiSYlZ8TvsfF5VNWvtj6QNgPCML6OodYjVmcFexYF_quZ-IFp6yNiiM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lh5.googleusercontent.com/_fESG5kY9ecuFe2kpQQe9m6-Uq4kwEhTT7EXuesNxua8r2tWV7jCBliBfFK_vH2ohosV32KBRQC2H7CBW9lSAHzXthGF0F-CDp3TxiBuKpKWgiMI-Bm_kosb5a51CEMuxEKVmLLMGdmlycmFrSiSYlZ8TvsfF5VNWvtj6QNgPCML6OodYjVmcFexYF_quZ-IFp6yNiiMT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428750"/>
                    </a:xfrm>
                    <a:prstGeom prst="rect">
                      <a:avLst/>
                    </a:prstGeom>
                    <a:noFill/>
                    <a:ln>
                      <a:noFill/>
                    </a:ln>
                  </pic:spPr>
                </pic:pic>
              </a:graphicData>
            </a:graphic>
          </wp:inline>
        </w:drawing>
      </w:r>
    </w:p>
    <w:p w:rsidR="00506F31" w:rsidRPr="00506F31" w:rsidRDefault="00506F31" w:rsidP="00506F31">
      <w:pPr>
        <w:adjustRightInd/>
        <w:snapToGrid/>
        <w:jc w:val="center"/>
        <w:rPr>
          <w:rFonts w:ascii="Times New Roman" w:eastAsia="Times New Roman" w:hAnsi="Times New Roman"/>
          <w:sz w:val="24"/>
          <w:lang w:val="id-ID" w:eastAsia="id-ID"/>
        </w:rPr>
      </w:pPr>
      <w:r w:rsidRPr="00506F31">
        <w:rPr>
          <w:rFonts w:ascii="Cambria" w:eastAsia="Times New Roman" w:hAnsi="Cambria"/>
          <w:b/>
          <w:bCs/>
          <w:color w:val="000000"/>
          <w:szCs w:val="20"/>
          <w:lang w:val="id-ID" w:eastAsia="id-ID"/>
        </w:rPr>
        <w:t xml:space="preserve">Gambar 1. Proses pembuatan </w:t>
      </w:r>
      <w:proofErr w:type="spellStart"/>
      <w:r w:rsidRPr="00506F31">
        <w:rPr>
          <w:rFonts w:ascii="Cambria" w:eastAsia="Times New Roman" w:hAnsi="Cambria"/>
          <w:b/>
          <w:bCs/>
          <w:color w:val="000000"/>
          <w:szCs w:val="20"/>
          <w:lang w:val="id-ID" w:eastAsia="id-ID"/>
        </w:rPr>
        <w:t>flashcard</w:t>
      </w:r>
      <w:proofErr w:type="spellEnd"/>
    </w:p>
    <w:p w:rsidR="00506F31" w:rsidRPr="00506F31" w:rsidRDefault="00506F31" w:rsidP="00506F31">
      <w:pPr>
        <w:adjustRightInd/>
        <w:snapToGrid/>
        <w:spacing w:after="240"/>
        <w:jc w:val="left"/>
        <w:rPr>
          <w:rFonts w:ascii="Times New Roman" w:eastAsia="Times New Roman" w:hAnsi="Times New Roman"/>
          <w:sz w:val="24"/>
          <w:lang w:val="id-ID" w:eastAsia="id-ID"/>
        </w:rPr>
      </w:pPr>
    </w:p>
    <w:p w:rsidR="00506F31" w:rsidRPr="00506F31" w:rsidRDefault="00506F31" w:rsidP="00506F31">
      <w:pPr>
        <w:adjustRightInd/>
        <w:snapToGrid/>
        <w:jc w:val="center"/>
        <w:rPr>
          <w:rFonts w:ascii="Times New Roman" w:eastAsia="Times New Roman" w:hAnsi="Times New Roman"/>
          <w:sz w:val="24"/>
          <w:lang w:val="id-ID" w:eastAsia="id-ID"/>
        </w:rPr>
      </w:pPr>
      <w:r w:rsidRPr="00506F31">
        <w:rPr>
          <w:rFonts w:eastAsia="Times New Roman" w:cs="Arial"/>
          <w:noProof/>
          <w:color w:val="000000"/>
          <w:szCs w:val="20"/>
          <w:bdr w:val="none" w:sz="0" w:space="0" w:color="auto" w:frame="1"/>
          <w:lang w:val="id-ID" w:eastAsia="id-ID"/>
        </w:rPr>
        <w:drawing>
          <wp:inline distT="0" distB="0" distL="0" distR="0">
            <wp:extent cx="2009775" cy="1504950"/>
            <wp:effectExtent l="0" t="0" r="9525" b="0"/>
            <wp:docPr id="64" name="Picture 64" descr="https://lh3.googleusercontent.com/_FL8pwojuLDGH0gSi2SUAg6i_AL0P2SFlt_6M98D3-qq5WkQvc9XGRCSZwR5g1j19miuW9Fb3i5cGVvGZ8KO52oSAADaYxl9NT8ViWi_CcLIsSvj6f-WMOWnGL9KfMUGy9KrZJJQEbmU5v03_8If_WSwEXz9J0IbgeuxOQ4mokp1WwI8TU1FXXPHMrbIWcG5dM-kN1pP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lh3.googleusercontent.com/_FL8pwojuLDGH0gSi2SUAg6i_AL0P2SFlt_6M98D3-qq5WkQvc9XGRCSZwR5g1j19miuW9Fb3i5cGVvGZ8KO52oSAADaYxl9NT8ViWi_CcLIsSvj6f-WMOWnGL9KfMUGy9KrZJJQEbmU5v03_8If_WSwEXz9J0IbgeuxOQ4mokp1WwI8TU1FXXPHMrbIWcG5dM-kN1pPm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1504950"/>
                    </a:xfrm>
                    <a:prstGeom prst="rect">
                      <a:avLst/>
                    </a:prstGeom>
                    <a:noFill/>
                    <a:ln>
                      <a:noFill/>
                    </a:ln>
                  </pic:spPr>
                </pic:pic>
              </a:graphicData>
            </a:graphic>
          </wp:inline>
        </w:drawing>
      </w:r>
      <w:r w:rsidRPr="00506F31">
        <w:rPr>
          <w:rFonts w:ascii="Cambria" w:eastAsia="Times New Roman" w:hAnsi="Cambria"/>
          <w:color w:val="000000"/>
          <w:szCs w:val="20"/>
          <w:lang w:val="id-ID" w:eastAsia="id-ID"/>
        </w:rPr>
        <w:t xml:space="preserve">   </w:t>
      </w:r>
      <w:r w:rsidRPr="00506F31">
        <w:rPr>
          <w:rFonts w:ascii="Cambria" w:eastAsia="Times New Roman" w:hAnsi="Cambria"/>
          <w:noProof/>
          <w:color w:val="000000"/>
          <w:szCs w:val="20"/>
          <w:bdr w:val="none" w:sz="0" w:space="0" w:color="auto" w:frame="1"/>
          <w:lang w:val="id-ID" w:eastAsia="id-ID"/>
        </w:rPr>
        <w:drawing>
          <wp:inline distT="0" distB="0" distL="0" distR="0">
            <wp:extent cx="2638425" cy="1504950"/>
            <wp:effectExtent l="0" t="0" r="9525" b="0"/>
            <wp:docPr id="63" name="Picture 63" descr="https://lh5.googleusercontent.com/QkiXCb9EWTBRnhUZZxnT5LbZBPo_bkbD-aoz8cIF6jwFTaTdlBgkbXfStEodAremQJPgzTefVrollAlTgciN0ALcyc_GGxW0ydA1aVgeS1YZXWTX5fdH1fPFZXecuCWcaRxcRMlRpurStSnt5qigbx3HjNKjemF5ul56ltK6E5cZSwBelPkzsPhHZMtWlfIVO6kXLCxO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lh5.googleusercontent.com/QkiXCb9EWTBRnhUZZxnT5LbZBPo_bkbD-aoz8cIF6jwFTaTdlBgkbXfStEodAremQJPgzTefVrollAlTgciN0ALcyc_GGxW0ydA1aVgeS1YZXWTX5fdH1fPFZXecuCWcaRxcRMlRpurStSnt5qigbx3HjNKjemF5ul56ltK6E5cZSwBelPkzsPhHZMtWlfIVO6kXLCxO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1504950"/>
                    </a:xfrm>
                    <a:prstGeom prst="rect">
                      <a:avLst/>
                    </a:prstGeom>
                    <a:noFill/>
                    <a:ln>
                      <a:noFill/>
                    </a:ln>
                  </pic:spPr>
                </pic:pic>
              </a:graphicData>
            </a:graphic>
          </wp:inline>
        </w:drawing>
      </w:r>
    </w:p>
    <w:p w:rsidR="00506F31" w:rsidRPr="00506F31" w:rsidRDefault="00506F31" w:rsidP="00506F31">
      <w:pPr>
        <w:adjustRightInd/>
        <w:snapToGrid/>
        <w:jc w:val="center"/>
        <w:rPr>
          <w:rFonts w:ascii="Times New Roman" w:eastAsia="Times New Roman" w:hAnsi="Times New Roman"/>
          <w:sz w:val="24"/>
          <w:lang w:val="id-ID" w:eastAsia="id-ID"/>
        </w:rPr>
      </w:pPr>
      <w:r w:rsidRPr="00506F31">
        <w:rPr>
          <w:rFonts w:ascii="Cambria" w:eastAsia="Times New Roman" w:hAnsi="Cambria"/>
          <w:b/>
          <w:bCs/>
          <w:color w:val="000000"/>
          <w:szCs w:val="20"/>
          <w:lang w:val="id-ID" w:eastAsia="id-ID"/>
        </w:rPr>
        <w:t xml:space="preserve">Gambar 3. Demonstrasi penggunaan dan pembelajaran dengan </w:t>
      </w:r>
      <w:proofErr w:type="spellStart"/>
      <w:r w:rsidRPr="00506F31">
        <w:rPr>
          <w:rFonts w:ascii="Cambria" w:eastAsia="Times New Roman" w:hAnsi="Cambria"/>
          <w:b/>
          <w:bCs/>
          <w:color w:val="000000"/>
          <w:szCs w:val="20"/>
          <w:lang w:val="id-ID" w:eastAsia="id-ID"/>
        </w:rPr>
        <w:t>flashcard</w:t>
      </w:r>
      <w:proofErr w:type="spellEnd"/>
    </w:p>
    <w:p w:rsidR="00506F31" w:rsidRPr="00506F31" w:rsidRDefault="00506F31" w:rsidP="00506F31">
      <w:pPr>
        <w:adjustRightInd/>
        <w:snapToGrid/>
        <w:jc w:val="left"/>
        <w:rPr>
          <w:rFonts w:ascii="Times New Roman" w:eastAsia="Times New Roman" w:hAnsi="Times New Roman"/>
          <w:sz w:val="24"/>
          <w:lang w:val="id-ID" w:eastAsia="id-ID"/>
        </w:rPr>
      </w:pPr>
    </w:p>
    <w:p w:rsidR="00506F31" w:rsidRPr="00506F31" w:rsidRDefault="00506F31" w:rsidP="00506F31">
      <w:pPr>
        <w:pStyle w:val="NormalWeb"/>
        <w:spacing w:before="0" w:beforeAutospacing="0" w:after="0" w:afterAutospacing="0"/>
        <w:jc w:val="both"/>
        <w:rPr>
          <w:lang w:val="id-ID" w:eastAsia="id-ID"/>
        </w:rPr>
      </w:pPr>
      <w:r w:rsidRPr="00506F31">
        <w:rPr>
          <w:rFonts w:ascii="Cambria" w:hAnsi="Cambria"/>
          <w:color w:val="000000"/>
          <w:sz w:val="22"/>
          <w:szCs w:val="22"/>
          <w:lang w:val="id-ID" w:eastAsia="id-ID"/>
        </w:rPr>
        <w:t xml:space="preserve">Selain itu, penulis juga melakukan evaluasi untuk mengukur kemajuan keterampilan bicara siswa dengan membagikan kuesioner. Penulis juga ingin mengetahui persepsi siswa terhadap penggunaan </w:t>
      </w:r>
      <w:proofErr w:type="spellStart"/>
      <w:r w:rsidRPr="00506F31">
        <w:rPr>
          <w:rFonts w:ascii="Cambria" w:hAnsi="Cambria"/>
          <w:color w:val="000000"/>
          <w:sz w:val="22"/>
          <w:szCs w:val="22"/>
          <w:lang w:val="id-ID" w:eastAsia="id-ID"/>
        </w:rPr>
        <w:t>flashcad</w:t>
      </w:r>
      <w:proofErr w:type="spellEnd"/>
      <w:r w:rsidRPr="00506F31">
        <w:rPr>
          <w:rFonts w:ascii="Cambria" w:hAnsi="Cambria"/>
          <w:color w:val="000000"/>
          <w:sz w:val="22"/>
          <w:szCs w:val="22"/>
          <w:lang w:val="id-ID" w:eastAsia="id-ID"/>
        </w:rPr>
        <w:t>. Hasil kuesioner dijelaskan pada tabel berikut.</w:t>
      </w:r>
    </w:p>
    <w:p w:rsidR="00506F31" w:rsidRPr="00506F31" w:rsidRDefault="00506F31" w:rsidP="00506F31">
      <w:pPr>
        <w:adjustRightInd/>
        <w:snapToGrid/>
        <w:jc w:val="left"/>
        <w:rPr>
          <w:rFonts w:ascii="Times New Roman" w:eastAsia="Times New Roman" w:hAnsi="Times New Roman"/>
          <w:sz w:val="24"/>
          <w:lang w:val="id-ID" w:eastAsia="id-ID"/>
        </w:rPr>
      </w:pPr>
    </w:p>
    <w:p w:rsidR="00506F31" w:rsidRDefault="00506F31" w:rsidP="00506F31">
      <w:pPr>
        <w:adjustRightInd/>
        <w:snapToGrid/>
        <w:ind w:firstLine="720"/>
        <w:rPr>
          <w:rFonts w:ascii="Cambria" w:eastAsia="Times New Roman" w:hAnsi="Cambria"/>
          <w:b/>
          <w:bCs/>
          <w:color w:val="000000"/>
          <w:szCs w:val="20"/>
          <w:lang w:val="id-ID" w:eastAsia="id-ID"/>
        </w:rPr>
      </w:pPr>
    </w:p>
    <w:p w:rsidR="00506F31" w:rsidRDefault="00506F31" w:rsidP="00506F31">
      <w:pPr>
        <w:adjustRightInd/>
        <w:snapToGrid/>
        <w:ind w:firstLine="720"/>
        <w:rPr>
          <w:rFonts w:ascii="Cambria" w:eastAsia="Times New Roman" w:hAnsi="Cambria"/>
          <w:b/>
          <w:bCs/>
          <w:color w:val="000000"/>
          <w:szCs w:val="20"/>
          <w:lang w:val="id-ID" w:eastAsia="id-ID"/>
        </w:rPr>
      </w:pPr>
    </w:p>
    <w:p w:rsidR="00506F31" w:rsidRDefault="00506F31" w:rsidP="00506F31">
      <w:pPr>
        <w:adjustRightInd/>
        <w:snapToGrid/>
        <w:ind w:firstLine="720"/>
        <w:rPr>
          <w:rFonts w:ascii="Cambria" w:eastAsia="Times New Roman" w:hAnsi="Cambria"/>
          <w:b/>
          <w:bCs/>
          <w:color w:val="000000"/>
          <w:szCs w:val="20"/>
          <w:lang w:val="id-ID" w:eastAsia="id-ID"/>
        </w:rPr>
      </w:pPr>
    </w:p>
    <w:p w:rsidR="00506F31" w:rsidRDefault="00506F31" w:rsidP="00506F31">
      <w:pPr>
        <w:adjustRightInd/>
        <w:snapToGrid/>
        <w:ind w:firstLine="720"/>
        <w:rPr>
          <w:rFonts w:ascii="Cambria" w:eastAsia="Times New Roman" w:hAnsi="Cambria"/>
          <w:b/>
          <w:bCs/>
          <w:color w:val="000000"/>
          <w:szCs w:val="20"/>
          <w:lang w:val="id-ID" w:eastAsia="id-ID"/>
        </w:rPr>
      </w:pPr>
    </w:p>
    <w:p w:rsidR="00506F31" w:rsidRDefault="00506F31" w:rsidP="00506F31">
      <w:pPr>
        <w:adjustRightInd/>
        <w:snapToGrid/>
        <w:ind w:firstLine="720"/>
        <w:rPr>
          <w:rFonts w:ascii="Cambria" w:eastAsia="Times New Roman" w:hAnsi="Cambria"/>
          <w:b/>
          <w:bCs/>
          <w:color w:val="000000"/>
          <w:szCs w:val="20"/>
          <w:lang w:val="id-ID" w:eastAsia="id-ID"/>
        </w:rPr>
      </w:pPr>
    </w:p>
    <w:p w:rsidR="00506F31" w:rsidRPr="00506F31" w:rsidRDefault="00506F31" w:rsidP="00506F31">
      <w:pPr>
        <w:adjustRightInd/>
        <w:snapToGrid/>
        <w:ind w:firstLine="720"/>
        <w:rPr>
          <w:rFonts w:ascii="Times New Roman" w:eastAsia="Times New Roman" w:hAnsi="Times New Roman"/>
          <w:sz w:val="24"/>
          <w:lang w:val="id-ID" w:eastAsia="id-ID"/>
        </w:rPr>
      </w:pPr>
      <w:r w:rsidRPr="00506F31">
        <w:rPr>
          <w:rFonts w:ascii="Cambria" w:eastAsia="Times New Roman" w:hAnsi="Cambria"/>
          <w:b/>
          <w:bCs/>
          <w:color w:val="000000"/>
          <w:szCs w:val="20"/>
          <w:lang w:val="id-ID" w:eastAsia="id-ID"/>
        </w:rPr>
        <w:lastRenderedPageBreak/>
        <w:t xml:space="preserve">Tabel 1. Hasil kuesioner respon siswa terhadap penggunaan </w:t>
      </w:r>
      <w:proofErr w:type="spellStart"/>
      <w:r w:rsidRPr="00506F31">
        <w:rPr>
          <w:rFonts w:ascii="Cambria" w:eastAsia="Times New Roman" w:hAnsi="Cambria"/>
          <w:b/>
          <w:bCs/>
          <w:color w:val="000000"/>
          <w:szCs w:val="20"/>
          <w:lang w:val="id-ID" w:eastAsia="id-ID"/>
        </w:rPr>
        <w:t>flashcard</w:t>
      </w:r>
      <w:proofErr w:type="spellEnd"/>
    </w:p>
    <w:p w:rsidR="00506F31" w:rsidRPr="00506F31" w:rsidRDefault="00506F31" w:rsidP="00506F31">
      <w:pPr>
        <w:adjustRightInd/>
        <w:snapToGrid/>
        <w:jc w:val="left"/>
        <w:rPr>
          <w:rFonts w:ascii="Times New Roman" w:eastAsia="Times New Roman" w:hAnsi="Times New Roman"/>
          <w:sz w:val="24"/>
          <w:lang w:val="id-ID" w:eastAsia="id-ID"/>
        </w:rPr>
      </w:pPr>
    </w:p>
    <w:p w:rsidR="00506F31" w:rsidRPr="00506F31" w:rsidRDefault="00506F31" w:rsidP="00506F31">
      <w:pPr>
        <w:adjustRightInd/>
        <w:snapToGrid/>
        <w:jc w:val="center"/>
        <w:rPr>
          <w:rFonts w:ascii="Times New Roman" w:eastAsia="Times New Roman" w:hAnsi="Times New Roman"/>
          <w:sz w:val="24"/>
          <w:lang w:val="id-ID" w:eastAsia="id-ID"/>
        </w:rPr>
      </w:pPr>
      <w:r w:rsidRPr="00506F31">
        <w:rPr>
          <w:rFonts w:eastAsia="Times New Roman" w:cs="Arial"/>
          <w:noProof/>
          <w:color w:val="000000"/>
          <w:szCs w:val="20"/>
          <w:bdr w:val="none" w:sz="0" w:space="0" w:color="auto" w:frame="1"/>
          <w:lang w:val="id-ID" w:eastAsia="id-ID"/>
        </w:rPr>
        <w:drawing>
          <wp:inline distT="0" distB="0" distL="0" distR="0">
            <wp:extent cx="4429125" cy="2286000"/>
            <wp:effectExtent l="0" t="0" r="9525" b="0"/>
            <wp:docPr id="62" name="Picture 62" descr="https://lh4.googleusercontent.com/5pM_eHe5g1KcClln5WSKSuRKeUAGZyK2KuruWD6iuRv_tWzoIYwCR02SixRLbFZCggBPl4mQCnTPl813kXNusguxp4sRoE-7rDdainV9GlncCfOJa47RTeYtfguGEkDQvezLNvNESvhmuyt7--Dpkw17fK6GC3zgZwQgXJsVbjpsgYATzwczY7RbUQKi7wvyB_FSE6U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lh4.googleusercontent.com/5pM_eHe5g1KcClln5WSKSuRKeUAGZyK2KuruWD6iuRv_tWzoIYwCR02SixRLbFZCggBPl4mQCnTPl813kXNusguxp4sRoE-7rDdainV9GlncCfOJa47RTeYtfguGEkDQvezLNvNESvhmuyt7--Dpkw17fK6GC3zgZwQgXJsVbjpsgYATzwczY7RbUQKi7wvyB_FSE6UI2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2286000"/>
                    </a:xfrm>
                    <a:prstGeom prst="rect">
                      <a:avLst/>
                    </a:prstGeom>
                    <a:noFill/>
                    <a:ln>
                      <a:noFill/>
                    </a:ln>
                  </pic:spPr>
                </pic:pic>
              </a:graphicData>
            </a:graphic>
          </wp:inline>
        </w:drawing>
      </w:r>
    </w:p>
    <w:p w:rsidR="00506F31" w:rsidRPr="00506F31" w:rsidRDefault="00506F31" w:rsidP="00506F31">
      <w:pPr>
        <w:adjustRightInd/>
        <w:snapToGrid/>
        <w:jc w:val="left"/>
        <w:rPr>
          <w:rFonts w:ascii="Times New Roman" w:eastAsia="Times New Roman" w:hAnsi="Times New Roman"/>
          <w:sz w:val="24"/>
          <w:lang w:val="id-ID" w:eastAsia="id-ID"/>
        </w:rPr>
      </w:pPr>
    </w:p>
    <w:p w:rsidR="00506F31" w:rsidRPr="00506F31" w:rsidRDefault="00506F31" w:rsidP="00506F31">
      <w:pPr>
        <w:pStyle w:val="NormalWeb"/>
        <w:spacing w:before="0" w:beforeAutospacing="0" w:after="0" w:afterAutospacing="0"/>
        <w:jc w:val="both"/>
        <w:rPr>
          <w:lang w:val="id-ID" w:eastAsia="id-ID"/>
        </w:rPr>
      </w:pPr>
      <w:r w:rsidRPr="00506F31">
        <w:rPr>
          <w:rFonts w:ascii="Cambria" w:hAnsi="Cambria"/>
          <w:color w:val="000000"/>
          <w:sz w:val="22"/>
          <w:szCs w:val="22"/>
          <w:lang w:val="id-ID" w:eastAsia="id-ID"/>
        </w:rPr>
        <w:t xml:space="preserve">Dari tabel di atas, diketahui bahwa sebanyak 100% siswa menyatakan bahwa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membuat pembelajaran menarik. Kemudian, 100% siswa berpendapat bahwa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dapat meningkatkan kemampuan berbicara. Lebih lanjut, 94.44% siswa merasa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dapat membantu menghasilkan ide. Selanjutnya, 100% siswa mengatakan bahwa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membuat siswa menjadi percaya diri untuk berbicara di hadapan banyak orang. Terakhir, 88.88% siswa menyatakan </w:t>
      </w:r>
      <w:proofErr w:type="spellStart"/>
      <w:r w:rsidRPr="00506F31">
        <w:rPr>
          <w:rFonts w:ascii="Cambria" w:hAnsi="Cambria"/>
          <w:color w:val="000000"/>
          <w:sz w:val="22"/>
          <w:szCs w:val="22"/>
          <w:lang w:val="id-ID" w:eastAsia="id-ID"/>
        </w:rPr>
        <w:t>flashcard</w:t>
      </w:r>
      <w:proofErr w:type="spellEnd"/>
      <w:r w:rsidRPr="00506F31">
        <w:rPr>
          <w:rFonts w:ascii="Cambria" w:hAnsi="Cambria"/>
          <w:color w:val="000000"/>
          <w:sz w:val="22"/>
          <w:szCs w:val="22"/>
          <w:lang w:val="id-ID" w:eastAsia="id-ID"/>
        </w:rPr>
        <w:t xml:space="preserve"> mudah dipraktikkan</w:t>
      </w:r>
      <w:r>
        <w:rPr>
          <w:rFonts w:ascii="Cambria" w:hAnsi="Cambria"/>
          <w:color w:val="000000"/>
          <w:sz w:val="22"/>
          <w:szCs w:val="22"/>
          <w:lang w:val="id-ID" w:eastAsia="id-ID"/>
        </w:rPr>
        <w:t>.</w:t>
      </w:r>
    </w:p>
    <w:p w:rsidR="005A73AF" w:rsidRDefault="005A73AF" w:rsidP="00642262">
      <w:pPr>
        <w:adjustRightInd/>
        <w:snapToGrid/>
        <w:rPr>
          <w:rFonts w:ascii="Cambria" w:eastAsia="Times New Roman" w:hAnsi="Cambria"/>
          <w:color w:val="000000"/>
          <w:sz w:val="22"/>
          <w:szCs w:val="22"/>
          <w:lang w:val="id-ID" w:eastAsia="id-ID"/>
        </w:rPr>
      </w:pPr>
    </w:p>
    <w:p w:rsidR="006E34AA" w:rsidRPr="0003039D" w:rsidRDefault="001A61E5" w:rsidP="001C29CF">
      <w:pPr>
        <w:pStyle w:val="ListParagraph"/>
        <w:spacing w:after="0"/>
        <w:ind w:left="0" w:firstLine="0"/>
        <w:jc w:val="both"/>
        <w:rPr>
          <w:rFonts w:ascii="Cambria" w:hAnsi="Cambria"/>
          <w:b/>
          <w:sz w:val="24"/>
          <w:szCs w:val="24"/>
          <w:lang w:val="sv-SE"/>
        </w:rPr>
      </w:pPr>
      <w:r w:rsidRPr="0003039D">
        <w:rPr>
          <w:rFonts w:ascii="Cambria" w:hAnsi="Cambria"/>
          <w:b/>
          <w:sz w:val="24"/>
          <w:szCs w:val="24"/>
          <w:lang w:val="sv-SE"/>
        </w:rPr>
        <w:t xml:space="preserve">KESIMPULAN </w:t>
      </w:r>
    </w:p>
    <w:p w:rsidR="00161AE6" w:rsidRDefault="00506F31" w:rsidP="00161AE6">
      <w:pPr>
        <w:adjustRightInd/>
        <w:snapToGrid/>
      </w:pPr>
      <w:r>
        <w:rPr>
          <w:rFonts w:ascii="Cambria" w:hAnsi="Cambria"/>
          <w:color w:val="000000"/>
          <w:sz w:val="22"/>
          <w:szCs w:val="22"/>
        </w:rPr>
        <w:t xml:space="preserve">Flashcard merupakan media yang efektif untuk merangsang anak agar mau berbicara. Media flashcard juga mudah dibuat dan diaplikasikan di kelas. Secara spesifik, tujuan dari pengabdian ini yakni flashcard dapat meningkatkan keterampilan berbicara siswa kelas 6 SD N 3 </w:t>
      </w:r>
      <w:proofErr w:type="spellStart"/>
      <w:r>
        <w:rPr>
          <w:rFonts w:ascii="Cambria" w:hAnsi="Cambria"/>
          <w:color w:val="000000"/>
          <w:sz w:val="22"/>
          <w:szCs w:val="22"/>
        </w:rPr>
        <w:t>Dudakawu</w:t>
      </w:r>
      <w:proofErr w:type="spellEnd"/>
      <w:r>
        <w:rPr>
          <w:rFonts w:ascii="Cambria" w:hAnsi="Cambria"/>
          <w:color w:val="000000"/>
          <w:sz w:val="22"/>
          <w:szCs w:val="22"/>
        </w:rPr>
        <w:t xml:space="preserve"> dapat tercapai. Melalui flashcard, siswa menjadi lebih aktif dan percaya diri ketika pembelajaran berlangsung. Siswa juga menjadi lebih antusias dan berlomba untuk menawarkan diri untuk maju ke depan dan berbicara. Lebih lanjut, flashcard juga membuat pembelajaran lebih menarik karena di dalamnya diselingi game. Di sisi </w:t>
      </w:r>
      <w:proofErr w:type="spellStart"/>
      <w:r>
        <w:rPr>
          <w:rFonts w:ascii="Cambria" w:hAnsi="Cambria"/>
          <w:color w:val="000000"/>
          <w:sz w:val="22"/>
          <w:szCs w:val="22"/>
        </w:rPr>
        <w:t>lain</w:t>
      </w:r>
      <w:proofErr w:type="spellEnd"/>
      <w:r>
        <w:rPr>
          <w:rFonts w:ascii="Cambria" w:hAnsi="Cambria"/>
          <w:color w:val="000000"/>
          <w:sz w:val="22"/>
          <w:szCs w:val="22"/>
        </w:rPr>
        <w:t>, flashcard membantu siswa untuk menghasilkan ide secara konkrit dengan melihat gambar di kartu. Secara umum, flashcard dapat digunakan untuk meningkatkan keterampilan berbicara s</w:t>
      </w:r>
      <w:r>
        <w:rPr>
          <w:rFonts w:ascii="Cambria" w:hAnsi="Cambria"/>
          <w:color w:val="000000"/>
          <w:sz w:val="22"/>
          <w:szCs w:val="22"/>
          <w:lang w:val="id-ID"/>
        </w:rPr>
        <w:t>i</w:t>
      </w:r>
      <w:proofErr w:type="spellStart"/>
      <w:r>
        <w:rPr>
          <w:rFonts w:ascii="Cambria" w:hAnsi="Cambria"/>
          <w:color w:val="000000"/>
          <w:sz w:val="22"/>
          <w:szCs w:val="22"/>
        </w:rPr>
        <w:t>swa</w:t>
      </w:r>
      <w:proofErr w:type="spellEnd"/>
      <w:r>
        <w:rPr>
          <w:rFonts w:ascii="Cambria" w:hAnsi="Cambria"/>
          <w:color w:val="000000"/>
          <w:sz w:val="22"/>
          <w:szCs w:val="22"/>
        </w:rPr>
        <w:t>.</w:t>
      </w:r>
    </w:p>
    <w:p w:rsidR="00115033" w:rsidRDefault="00115033" w:rsidP="005A5E52">
      <w:pPr>
        <w:pStyle w:val="NormalWeb"/>
        <w:spacing w:before="0" w:beforeAutospacing="0" w:after="0" w:afterAutospacing="0"/>
        <w:jc w:val="both"/>
        <w:rPr>
          <w:rFonts w:ascii="Cambria" w:hAnsi="Cambria"/>
          <w:color w:val="000000"/>
          <w:sz w:val="22"/>
          <w:szCs w:val="22"/>
        </w:rPr>
      </w:pPr>
    </w:p>
    <w:p w:rsidR="008B1F87" w:rsidRDefault="008B1F87" w:rsidP="008B1F87">
      <w:pPr>
        <w:pStyle w:val="ListParagraph"/>
        <w:spacing w:after="0"/>
        <w:ind w:left="426" w:hanging="426"/>
        <w:jc w:val="both"/>
        <w:rPr>
          <w:rFonts w:ascii="Cambria" w:hAnsi="Cambria"/>
          <w:b/>
          <w:sz w:val="24"/>
          <w:szCs w:val="24"/>
          <w:lang w:val="id-ID"/>
        </w:rPr>
      </w:pPr>
      <w:r>
        <w:rPr>
          <w:rFonts w:ascii="Cambria" w:hAnsi="Cambria"/>
          <w:b/>
          <w:sz w:val="24"/>
          <w:szCs w:val="24"/>
          <w:lang w:val="id-ID"/>
        </w:rPr>
        <w:t>UCAPAN TERIMAKASIH</w:t>
      </w:r>
    </w:p>
    <w:p w:rsidR="008B1F87" w:rsidRPr="00642262" w:rsidRDefault="00506F31" w:rsidP="008B1F87">
      <w:pPr>
        <w:adjustRightInd/>
        <w:snapToGrid/>
        <w:rPr>
          <w:rFonts w:ascii="Cambria" w:hAnsi="Cambria"/>
          <w:color w:val="000000"/>
          <w:sz w:val="24"/>
          <w:lang w:val="id-ID"/>
        </w:rPr>
      </w:pPr>
      <w:r w:rsidRPr="00506F31">
        <w:rPr>
          <w:rFonts w:ascii="Cambria" w:hAnsi="Cambria"/>
          <w:color w:val="000000"/>
          <w:sz w:val="22"/>
          <w:szCs w:val="22"/>
          <w:lang w:val="id-ID"/>
        </w:rPr>
        <w:t xml:space="preserve">Tim KKN desa </w:t>
      </w:r>
      <w:proofErr w:type="spellStart"/>
      <w:r w:rsidRPr="00506F31">
        <w:rPr>
          <w:rFonts w:ascii="Cambria" w:hAnsi="Cambria"/>
          <w:color w:val="000000"/>
          <w:sz w:val="22"/>
          <w:szCs w:val="22"/>
          <w:lang w:val="id-ID"/>
        </w:rPr>
        <w:t>Dudakawu</w:t>
      </w:r>
      <w:proofErr w:type="spellEnd"/>
      <w:r w:rsidRPr="00506F31">
        <w:rPr>
          <w:rFonts w:ascii="Cambria" w:hAnsi="Cambria"/>
          <w:color w:val="000000"/>
          <w:sz w:val="22"/>
          <w:szCs w:val="22"/>
          <w:lang w:val="id-ID"/>
        </w:rPr>
        <w:t xml:space="preserve"> UNISNU Jepara tahun 2022 mengucapkan terima kasih kepada pihak-pihak yang telah memfasilitasi dan membantu </w:t>
      </w:r>
      <w:proofErr w:type="spellStart"/>
      <w:r w:rsidRPr="00506F31">
        <w:rPr>
          <w:rFonts w:ascii="Cambria" w:hAnsi="Cambria"/>
          <w:color w:val="000000"/>
          <w:sz w:val="22"/>
          <w:szCs w:val="22"/>
          <w:lang w:val="id-ID"/>
        </w:rPr>
        <w:t>pelakasanaan</w:t>
      </w:r>
      <w:proofErr w:type="spellEnd"/>
      <w:r w:rsidRPr="00506F31">
        <w:rPr>
          <w:rFonts w:ascii="Cambria" w:hAnsi="Cambria"/>
          <w:color w:val="000000"/>
          <w:sz w:val="22"/>
          <w:szCs w:val="22"/>
          <w:lang w:val="id-ID"/>
        </w:rPr>
        <w:t xml:space="preserve"> program pengabdian kemitraan dengan SD N 3 </w:t>
      </w:r>
      <w:proofErr w:type="spellStart"/>
      <w:r w:rsidRPr="00506F31">
        <w:rPr>
          <w:rFonts w:ascii="Cambria" w:hAnsi="Cambria"/>
          <w:color w:val="000000"/>
          <w:sz w:val="22"/>
          <w:szCs w:val="22"/>
          <w:lang w:val="id-ID"/>
        </w:rPr>
        <w:t>Dudakawu</w:t>
      </w:r>
      <w:proofErr w:type="spellEnd"/>
      <w:r w:rsidRPr="00506F31">
        <w:rPr>
          <w:rFonts w:ascii="Cambria" w:hAnsi="Cambria"/>
          <w:color w:val="000000"/>
          <w:sz w:val="22"/>
          <w:szCs w:val="22"/>
          <w:lang w:val="id-ID"/>
        </w:rPr>
        <w:t xml:space="preserve">. </w:t>
      </w:r>
      <w:r>
        <w:rPr>
          <w:rFonts w:ascii="Cambria" w:hAnsi="Cambria"/>
          <w:color w:val="000000"/>
          <w:sz w:val="22"/>
          <w:szCs w:val="22"/>
        </w:rPr>
        <w:t xml:space="preserve">Kami mengucapkan terima kasih kepada Panitia Pelaksana Kegiatan KKN dan LLPM. Selain itu, terima kasih kepada bapak </w:t>
      </w:r>
      <w:proofErr w:type="spellStart"/>
      <w:r>
        <w:rPr>
          <w:rFonts w:ascii="Cambria" w:hAnsi="Cambria"/>
          <w:color w:val="000000"/>
          <w:sz w:val="22"/>
          <w:szCs w:val="22"/>
        </w:rPr>
        <w:t>Sugiyanto</w:t>
      </w:r>
      <w:proofErr w:type="spellEnd"/>
      <w:r>
        <w:rPr>
          <w:rFonts w:ascii="Cambria" w:hAnsi="Cambria"/>
          <w:color w:val="000000"/>
          <w:sz w:val="22"/>
          <w:szCs w:val="22"/>
        </w:rPr>
        <w:t xml:space="preserve"> selaku Kepala SD N 3 </w:t>
      </w:r>
      <w:proofErr w:type="spellStart"/>
      <w:r>
        <w:rPr>
          <w:rFonts w:ascii="Cambria" w:hAnsi="Cambria"/>
          <w:color w:val="000000"/>
          <w:sz w:val="22"/>
          <w:szCs w:val="22"/>
        </w:rPr>
        <w:t>Dudakawu</w:t>
      </w:r>
      <w:proofErr w:type="spellEnd"/>
      <w:r>
        <w:rPr>
          <w:rFonts w:ascii="Cambria" w:hAnsi="Cambria"/>
          <w:color w:val="000000"/>
          <w:sz w:val="22"/>
          <w:szCs w:val="22"/>
        </w:rPr>
        <w:t xml:space="preserve"> dan Ibu </w:t>
      </w:r>
      <w:proofErr w:type="spellStart"/>
      <w:r>
        <w:rPr>
          <w:rFonts w:ascii="Cambria" w:hAnsi="Cambria"/>
          <w:color w:val="000000"/>
          <w:sz w:val="22"/>
          <w:szCs w:val="22"/>
        </w:rPr>
        <w:t>Astutik</w:t>
      </w:r>
      <w:proofErr w:type="spellEnd"/>
      <w:r>
        <w:rPr>
          <w:rFonts w:ascii="Cambria" w:hAnsi="Cambria"/>
          <w:color w:val="000000"/>
          <w:sz w:val="22"/>
          <w:szCs w:val="22"/>
        </w:rPr>
        <w:t xml:space="preserve"> selaku wali kelas 6 yang telah memberikan izin untuk melaksanakan pengabdian di SD N 3 </w:t>
      </w:r>
      <w:proofErr w:type="spellStart"/>
      <w:r>
        <w:rPr>
          <w:rFonts w:ascii="Cambria" w:hAnsi="Cambria"/>
          <w:color w:val="000000"/>
          <w:sz w:val="22"/>
          <w:szCs w:val="22"/>
        </w:rPr>
        <w:t>Dudakawu</w:t>
      </w:r>
      <w:proofErr w:type="spellEnd"/>
      <w:r>
        <w:rPr>
          <w:rFonts w:ascii="Cambria" w:hAnsi="Cambria"/>
          <w:color w:val="000000"/>
          <w:sz w:val="22"/>
          <w:szCs w:val="22"/>
        </w:rPr>
        <w:t>.</w:t>
      </w:r>
    </w:p>
    <w:p w:rsidR="008B1F87" w:rsidRPr="00642262" w:rsidRDefault="008B1F87" w:rsidP="008B1F87">
      <w:pPr>
        <w:pStyle w:val="ListParagraph"/>
        <w:spacing w:after="0"/>
        <w:ind w:left="426" w:hanging="426"/>
        <w:jc w:val="both"/>
        <w:rPr>
          <w:rFonts w:ascii="Cambria" w:hAnsi="Cambria"/>
          <w:b/>
          <w:sz w:val="24"/>
          <w:szCs w:val="24"/>
          <w:lang w:val="id-ID"/>
        </w:rPr>
      </w:pPr>
    </w:p>
    <w:p w:rsidR="008B1F87" w:rsidRDefault="006E34AA" w:rsidP="008B1F87">
      <w:pPr>
        <w:pStyle w:val="ListParagraph"/>
        <w:spacing w:after="0"/>
        <w:ind w:left="426" w:hanging="426"/>
        <w:jc w:val="both"/>
        <w:rPr>
          <w:rFonts w:ascii="Cambria" w:hAnsi="Cambria"/>
          <w:b/>
          <w:sz w:val="24"/>
          <w:szCs w:val="24"/>
        </w:rPr>
      </w:pPr>
      <w:r w:rsidRPr="006E34AA">
        <w:rPr>
          <w:rFonts w:ascii="Cambria" w:hAnsi="Cambria"/>
          <w:b/>
          <w:sz w:val="24"/>
          <w:szCs w:val="24"/>
        </w:rPr>
        <w:t>DAFTAR PUSTAKA</w:t>
      </w:r>
    </w:p>
    <w:p w:rsidR="00506F31" w:rsidRDefault="00506F31" w:rsidP="00506F31">
      <w:pPr>
        <w:pStyle w:val="NormalWeb"/>
        <w:spacing w:before="0" w:beforeAutospacing="0" w:after="0" w:afterAutospacing="0"/>
        <w:ind w:left="1134" w:hanging="1134"/>
        <w:jc w:val="both"/>
        <w:rPr>
          <w:lang w:eastAsia="id-ID"/>
        </w:rPr>
      </w:pPr>
      <w:r>
        <w:rPr>
          <w:rFonts w:ascii="Cambria" w:hAnsi="Cambria"/>
          <w:color w:val="000000"/>
          <w:sz w:val="22"/>
          <w:szCs w:val="22"/>
        </w:rPr>
        <w:t xml:space="preserve">Azhar </w:t>
      </w:r>
      <w:proofErr w:type="spellStart"/>
      <w:r>
        <w:rPr>
          <w:rFonts w:ascii="Cambria" w:hAnsi="Cambria"/>
          <w:color w:val="000000"/>
          <w:sz w:val="22"/>
          <w:szCs w:val="22"/>
        </w:rPr>
        <w:t>Arsyad</w:t>
      </w:r>
      <w:proofErr w:type="spellEnd"/>
      <w:r>
        <w:rPr>
          <w:rFonts w:ascii="Cambria" w:hAnsi="Cambria"/>
          <w:color w:val="000000"/>
          <w:sz w:val="22"/>
          <w:szCs w:val="22"/>
        </w:rPr>
        <w:t xml:space="preserve">. (2011). Media pembelajaran. </w:t>
      </w:r>
      <w:r>
        <w:rPr>
          <w:rFonts w:ascii="Cambria" w:hAnsi="Cambria"/>
          <w:i/>
          <w:iCs/>
          <w:color w:val="000000"/>
          <w:sz w:val="22"/>
          <w:szCs w:val="22"/>
        </w:rPr>
        <w:t xml:space="preserve">Jakarta: PT Raja </w:t>
      </w:r>
      <w:proofErr w:type="spellStart"/>
      <w:r>
        <w:rPr>
          <w:rFonts w:ascii="Cambria" w:hAnsi="Cambria"/>
          <w:i/>
          <w:iCs/>
          <w:color w:val="000000"/>
          <w:sz w:val="22"/>
          <w:szCs w:val="22"/>
        </w:rPr>
        <w:t>Grafindo</w:t>
      </w:r>
      <w:proofErr w:type="spellEnd"/>
      <w:r>
        <w:rPr>
          <w:rFonts w:ascii="Cambria" w:hAnsi="Cambria"/>
          <w:i/>
          <w:iCs/>
          <w:color w:val="000000"/>
          <w:sz w:val="22"/>
          <w:szCs w:val="22"/>
        </w:rPr>
        <w:t xml:space="preserve"> Persada</w:t>
      </w:r>
      <w:r>
        <w:rPr>
          <w:rFonts w:ascii="Cambria" w:hAnsi="Cambria"/>
          <w:color w:val="000000"/>
          <w:sz w:val="22"/>
          <w:szCs w:val="22"/>
        </w:rPr>
        <w:t xml:space="preserve">, </w:t>
      </w:r>
      <w:r>
        <w:rPr>
          <w:rFonts w:ascii="Cambria" w:hAnsi="Cambria"/>
          <w:i/>
          <w:iCs/>
          <w:color w:val="000000"/>
          <w:sz w:val="22"/>
          <w:szCs w:val="22"/>
        </w:rPr>
        <w:t>36</w:t>
      </w:r>
      <w:r>
        <w:rPr>
          <w:rFonts w:ascii="Cambria" w:hAnsi="Cambria"/>
          <w:color w:val="000000"/>
          <w:sz w:val="22"/>
          <w:szCs w:val="22"/>
        </w:rPr>
        <w:t>(1), 9–34.</w:t>
      </w:r>
    </w:p>
    <w:p w:rsidR="00506F31" w:rsidRDefault="00506F31" w:rsidP="00506F31">
      <w:pPr>
        <w:pStyle w:val="NormalWeb"/>
        <w:spacing w:before="0" w:beforeAutospacing="0" w:after="0" w:afterAutospacing="0"/>
        <w:ind w:left="1134" w:hanging="1134"/>
        <w:jc w:val="both"/>
      </w:pPr>
      <w:proofErr w:type="spellStart"/>
      <w:r>
        <w:rPr>
          <w:rFonts w:ascii="Cambria" w:hAnsi="Cambria"/>
          <w:color w:val="000000"/>
          <w:sz w:val="22"/>
          <w:szCs w:val="22"/>
        </w:rPr>
        <w:t>Febiola</w:t>
      </w:r>
      <w:proofErr w:type="spellEnd"/>
      <w:r>
        <w:rPr>
          <w:rFonts w:ascii="Cambria" w:hAnsi="Cambria"/>
          <w:color w:val="000000"/>
          <w:sz w:val="22"/>
          <w:szCs w:val="22"/>
        </w:rPr>
        <w:t xml:space="preserve">, S. (2020). Penggunaan Media Flash Card terhadap Kemampuan Berbicara Anak </w:t>
      </w:r>
      <w:proofErr w:type="gramStart"/>
      <w:r>
        <w:rPr>
          <w:rFonts w:ascii="Cambria" w:hAnsi="Cambria"/>
          <w:color w:val="000000"/>
          <w:sz w:val="22"/>
          <w:szCs w:val="22"/>
        </w:rPr>
        <w:t>Usia</w:t>
      </w:r>
      <w:proofErr w:type="gramEnd"/>
      <w:r>
        <w:rPr>
          <w:rFonts w:ascii="Cambria" w:hAnsi="Cambria"/>
          <w:color w:val="000000"/>
          <w:sz w:val="22"/>
          <w:szCs w:val="22"/>
        </w:rPr>
        <w:t xml:space="preserve"> Dini. </w:t>
      </w:r>
      <w:r>
        <w:rPr>
          <w:rFonts w:ascii="Cambria" w:hAnsi="Cambria"/>
          <w:i/>
          <w:iCs/>
          <w:color w:val="000000"/>
          <w:sz w:val="22"/>
          <w:szCs w:val="22"/>
        </w:rPr>
        <w:t xml:space="preserve">Jurnal Pendidikan </w:t>
      </w:r>
      <w:proofErr w:type="spellStart"/>
      <w:r>
        <w:rPr>
          <w:rFonts w:ascii="Cambria" w:hAnsi="Cambria"/>
          <w:i/>
          <w:iCs/>
          <w:color w:val="000000"/>
          <w:sz w:val="22"/>
          <w:szCs w:val="22"/>
        </w:rPr>
        <w:t>Tambusai</w:t>
      </w:r>
      <w:proofErr w:type="spellEnd"/>
      <w:r>
        <w:rPr>
          <w:rFonts w:ascii="Cambria" w:hAnsi="Cambria"/>
          <w:color w:val="000000"/>
          <w:sz w:val="22"/>
          <w:szCs w:val="22"/>
        </w:rPr>
        <w:t xml:space="preserve">, </w:t>
      </w:r>
      <w:r>
        <w:rPr>
          <w:rFonts w:ascii="Cambria" w:hAnsi="Cambria"/>
          <w:i/>
          <w:iCs/>
          <w:color w:val="000000"/>
          <w:sz w:val="22"/>
          <w:szCs w:val="22"/>
        </w:rPr>
        <w:t>4</w:t>
      </w:r>
      <w:r>
        <w:rPr>
          <w:rFonts w:ascii="Cambria" w:hAnsi="Cambria"/>
          <w:color w:val="000000"/>
          <w:sz w:val="22"/>
          <w:szCs w:val="22"/>
        </w:rPr>
        <w:t>(2), 1026–1036. https://jptam.org/index.php/jptam/article/view/566</w:t>
      </w:r>
    </w:p>
    <w:p w:rsidR="00506F31" w:rsidRDefault="00506F31" w:rsidP="00506F31">
      <w:pPr>
        <w:pStyle w:val="NormalWeb"/>
        <w:spacing w:before="0" w:beforeAutospacing="0" w:after="0" w:afterAutospacing="0"/>
        <w:ind w:left="1134" w:hanging="1134"/>
        <w:jc w:val="both"/>
      </w:pPr>
      <w:proofErr w:type="spellStart"/>
      <w:r>
        <w:rPr>
          <w:rFonts w:ascii="Cambria" w:hAnsi="Cambria"/>
          <w:color w:val="000000"/>
          <w:sz w:val="22"/>
          <w:szCs w:val="22"/>
        </w:rPr>
        <w:lastRenderedPageBreak/>
        <w:t>Fitriyani</w:t>
      </w:r>
      <w:proofErr w:type="spellEnd"/>
      <w:r>
        <w:rPr>
          <w:rFonts w:ascii="Cambria" w:hAnsi="Cambria"/>
          <w:color w:val="000000"/>
          <w:sz w:val="22"/>
          <w:szCs w:val="22"/>
        </w:rPr>
        <w:t xml:space="preserve">, E., &amp; </w:t>
      </w:r>
      <w:proofErr w:type="spellStart"/>
      <w:r>
        <w:rPr>
          <w:rFonts w:ascii="Cambria" w:hAnsi="Cambria"/>
          <w:color w:val="000000"/>
          <w:sz w:val="22"/>
          <w:szCs w:val="22"/>
        </w:rPr>
        <w:t>Nulanda</w:t>
      </w:r>
      <w:proofErr w:type="spellEnd"/>
      <w:r>
        <w:rPr>
          <w:rFonts w:ascii="Cambria" w:hAnsi="Cambria"/>
          <w:color w:val="000000"/>
          <w:sz w:val="22"/>
          <w:szCs w:val="22"/>
        </w:rPr>
        <w:t xml:space="preserve">, P. Z. (2017). Efektivitas Media Flash Cards dalam Meningkatkan Kosakata Bahasa Inggris. </w:t>
      </w:r>
      <w:proofErr w:type="spellStart"/>
      <w:r>
        <w:rPr>
          <w:rFonts w:ascii="Cambria" w:hAnsi="Cambria"/>
          <w:i/>
          <w:iCs/>
          <w:color w:val="000000"/>
          <w:sz w:val="22"/>
          <w:szCs w:val="22"/>
        </w:rPr>
        <w:t>Psympathic</w:t>
      </w:r>
      <w:proofErr w:type="spellEnd"/>
      <w:r>
        <w:rPr>
          <w:rFonts w:ascii="Cambria" w:hAnsi="Cambria"/>
          <w:i/>
          <w:iCs/>
          <w:color w:val="000000"/>
          <w:sz w:val="22"/>
          <w:szCs w:val="22"/>
        </w:rPr>
        <w:t> : Jurnal Ilmiah Psikologi</w:t>
      </w:r>
      <w:r>
        <w:rPr>
          <w:rFonts w:ascii="Cambria" w:hAnsi="Cambria"/>
          <w:color w:val="000000"/>
          <w:sz w:val="22"/>
          <w:szCs w:val="22"/>
        </w:rPr>
        <w:t xml:space="preserve">, </w:t>
      </w:r>
      <w:r>
        <w:rPr>
          <w:rFonts w:ascii="Cambria" w:hAnsi="Cambria"/>
          <w:i/>
          <w:iCs/>
          <w:color w:val="000000"/>
          <w:sz w:val="22"/>
          <w:szCs w:val="22"/>
        </w:rPr>
        <w:t>4</w:t>
      </w:r>
      <w:r>
        <w:rPr>
          <w:rFonts w:ascii="Cambria" w:hAnsi="Cambria"/>
          <w:color w:val="000000"/>
          <w:sz w:val="22"/>
          <w:szCs w:val="22"/>
        </w:rPr>
        <w:t>(2), 167–182. https://doi.org/10.15575/psy.v4i2.1744</w:t>
      </w:r>
    </w:p>
    <w:p w:rsidR="00506F31" w:rsidRDefault="00506F31" w:rsidP="00506F31">
      <w:pPr>
        <w:pStyle w:val="NormalWeb"/>
        <w:spacing w:before="0" w:beforeAutospacing="0" w:after="0" w:afterAutospacing="0"/>
        <w:ind w:left="1134" w:hanging="1134"/>
        <w:jc w:val="both"/>
      </w:pPr>
      <w:r>
        <w:rPr>
          <w:rFonts w:ascii="Cambria" w:hAnsi="Cambria"/>
          <w:color w:val="000000"/>
          <w:sz w:val="22"/>
          <w:szCs w:val="22"/>
        </w:rPr>
        <w:t xml:space="preserve">Rahman, B., &amp; </w:t>
      </w:r>
      <w:proofErr w:type="spellStart"/>
      <w:r>
        <w:rPr>
          <w:rFonts w:ascii="Cambria" w:hAnsi="Cambria"/>
          <w:color w:val="000000"/>
          <w:sz w:val="22"/>
          <w:szCs w:val="22"/>
        </w:rPr>
        <w:t>Haryanto</w:t>
      </w:r>
      <w:proofErr w:type="spellEnd"/>
      <w:r>
        <w:rPr>
          <w:rFonts w:ascii="Cambria" w:hAnsi="Cambria"/>
          <w:color w:val="000000"/>
          <w:sz w:val="22"/>
          <w:szCs w:val="22"/>
        </w:rPr>
        <w:t xml:space="preserve">, H. (2014). Peningkatan Keterampilan Membaca Permulaan Melalui Media Flashcard Pada Siswa Kelas I SD N </w:t>
      </w:r>
      <w:proofErr w:type="spellStart"/>
      <w:r>
        <w:rPr>
          <w:rFonts w:ascii="Cambria" w:hAnsi="Cambria"/>
          <w:color w:val="000000"/>
          <w:sz w:val="22"/>
          <w:szCs w:val="22"/>
        </w:rPr>
        <w:t>Bajayau</w:t>
      </w:r>
      <w:proofErr w:type="spellEnd"/>
      <w:r>
        <w:rPr>
          <w:rFonts w:ascii="Cambria" w:hAnsi="Cambria"/>
          <w:color w:val="000000"/>
          <w:sz w:val="22"/>
          <w:szCs w:val="22"/>
        </w:rPr>
        <w:t xml:space="preserve"> Tengah 2. </w:t>
      </w:r>
      <w:r>
        <w:rPr>
          <w:rFonts w:ascii="Cambria" w:hAnsi="Cambria"/>
          <w:i/>
          <w:iCs/>
          <w:color w:val="000000"/>
          <w:sz w:val="22"/>
          <w:szCs w:val="22"/>
        </w:rPr>
        <w:t xml:space="preserve">Jurnal Prima </w:t>
      </w:r>
      <w:proofErr w:type="spellStart"/>
      <w:r>
        <w:rPr>
          <w:rFonts w:ascii="Cambria" w:hAnsi="Cambria"/>
          <w:i/>
          <w:iCs/>
          <w:color w:val="000000"/>
          <w:sz w:val="22"/>
          <w:szCs w:val="22"/>
        </w:rPr>
        <w:t>Edukasia</w:t>
      </w:r>
      <w:proofErr w:type="spellEnd"/>
      <w:r>
        <w:rPr>
          <w:rFonts w:ascii="Cambria" w:hAnsi="Cambria"/>
          <w:color w:val="000000"/>
          <w:sz w:val="22"/>
          <w:szCs w:val="22"/>
        </w:rPr>
        <w:t xml:space="preserve">, </w:t>
      </w:r>
      <w:r>
        <w:rPr>
          <w:rFonts w:ascii="Cambria" w:hAnsi="Cambria"/>
          <w:i/>
          <w:iCs/>
          <w:color w:val="000000"/>
          <w:sz w:val="22"/>
          <w:szCs w:val="22"/>
        </w:rPr>
        <w:t>2</w:t>
      </w:r>
      <w:r>
        <w:rPr>
          <w:rFonts w:ascii="Cambria" w:hAnsi="Cambria"/>
          <w:color w:val="000000"/>
          <w:sz w:val="22"/>
          <w:szCs w:val="22"/>
        </w:rPr>
        <w:t>(2), 127. https://doi.org/10.21831/jpe.v2i2.2650</w:t>
      </w:r>
    </w:p>
    <w:p w:rsidR="00506F31" w:rsidRDefault="00506F31" w:rsidP="00506F31">
      <w:pPr>
        <w:pStyle w:val="NormalWeb"/>
        <w:spacing w:before="0" w:beforeAutospacing="0" w:after="0" w:afterAutospacing="0"/>
        <w:ind w:left="1134" w:hanging="1134"/>
        <w:jc w:val="both"/>
      </w:pPr>
      <w:proofErr w:type="spellStart"/>
      <w:r>
        <w:rPr>
          <w:rFonts w:ascii="Cambria" w:hAnsi="Cambria"/>
          <w:color w:val="000000"/>
          <w:sz w:val="22"/>
          <w:szCs w:val="22"/>
        </w:rPr>
        <w:t>Saputri</w:t>
      </w:r>
      <w:proofErr w:type="spellEnd"/>
      <w:r>
        <w:rPr>
          <w:rFonts w:ascii="Cambria" w:hAnsi="Cambria"/>
          <w:color w:val="000000"/>
          <w:sz w:val="22"/>
          <w:szCs w:val="22"/>
        </w:rPr>
        <w:t xml:space="preserve">, S. W. (2020). Pengenalan Flashcard sebagai Media untuk Meningkatkan Kemampuan Bahasa Inggris. </w:t>
      </w:r>
      <w:r>
        <w:rPr>
          <w:rFonts w:ascii="Cambria" w:hAnsi="Cambria"/>
          <w:i/>
          <w:iCs/>
          <w:color w:val="000000"/>
          <w:sz w:val="22"/>
          <w:szCs w:val="22"/>
        </w:rPr>
        <w:t>Jurnal Pengabdian Dan Pemberdayaan Masyarakat</w:t>
      </w:r>
      <w:r>
        <w:rPr>
          <w:rFonts w:ascii="Cambria" w:hAnsi="Cambria"/>
          <w:color w:val="000000"/>
          <w:sz w:val="22"/>
          <w:szCs w:val="22"/>
        </w:rPr>
        <w:t xml:space="preserve">, </w:t>
      </w:r>
      <w:r>
        <w:rPr>
          <w:rFonts w:ascii="Cambria" w:hAnsi="Cambria"/>
          <w:i/>
          <w:iCs/>
          <w:color w:val="000000"/>
          <w:sz w:val="22"/>
          <w:szCs w:val="22"/>
        </w:rPr>
        <w:t>2</w:t>
      </w:r>
      <w:r>
        <w:rPr>
          <w:rFonts w:ascii="Cambria" w:hAnsi="Cambria"/>
          <w:color w:val="000000"/>
          <w:sz w:val="22"/>
          <w:szCs w:val="22"/>
        </w:rPr>
        <w:t>(1), 56. http://ejournal.lppm-unbaja.ac.id/index.php/abdikarya/article/view/1061</w:t>
      </w:r>
    </w:p>
    <w:p w:rsidR="008B1F87" w:rsidRDefault="00506F31" w:rsidP="00506F31">
      <w:pPr>
        <w:pStyle w:val="NormalWeb"/>
        <w:spacing w:before="0" w:beforeAutospacing="0" w:after="0" w:afterAutospacing="0"/>
        <w:ind w:left="1134" w:hanging="1134"/>
        <w:jc w:val="both"/>
      </w:pPr>
      <w:proofErr w:type="spellStart"/>
      <w:r>
        <w:rPr>
          <w:rFonts w:ascii="Cambria" w:hAnsi="Cambria"/>
          <w:color w:val="000000"/>
          <w:sz w:val="22"/>
          <w:szCs w:val="22"/>
        </w:rPr>
        <w:t>Susilana</w:t>
      </w:r>
      <w:proofErr w:type="spellEnd"/>
      <w:r>
        <w:rPr>
          <w:rFonts w:ascii="Cambria" w:hAnsi="Cambria"/>
          <w:color w:val="000000"/>
          <w:sz w:val="22"/>
          <w:szCs w:val="22"/>
        </w:rPr>
        <w:t xml:space="preserve">, R. &amp;, &amp; </w:t>
      </w:r>
      <w:proofErr w:type="spellStart"/>
      <w:r>
        <w:rPr>
          <w:rFonts w:ascii="Cambria" w:hAnsi="Cambria"/>
          <w:color w:val="000000"/>
          <w:sz w:val="22"/>
          <w:szCs w:val="22"/>
        </w:rPr>
        <w:t>Riyana</w:t>
      </w:r>
      <w:proofErr w:type="spellEnd"/>
      <w:r>
        <w:rPr>
          <w:rFonts w:ascii="Cambria" w:hAnsi="Cambria"/>
          <w:color w:val="000000"/>
          <w:sz w:val="22"/>
          <w:szCs w:val="22"/>
        </w:rPr>
        <w:t xml:space="preserve">, C. (2008). Komputer dan Media Pendidikan di Sekolah Dasar. </w:t>
      </w:r>
      <w:r>
        <w:rPr>
          <w:rFonts w:ascii="Cambria" w:hAnsi="Cambria"/>
          <w:i/>
          <w:iCs/>
          <w:color w:val="000000"/>
          <w:sz w:val="22"/>
          <w:szCs w:val="22"/>
        </w:rPr>
        <w:t>Wacana Prima</w:t>
      </w:r>
      <w:r>
        <w:rPr>
          <w:rFonts w:ascii="Cambria" w:hAnsi="Cambria"/>
          <w:color w:val="000000"/>
          <w:sz w:val="22"/>
          <w:szCs w:val="22"/>
        </w:rPr>
        <w:t>, 5–35.</w:t>
      </w:r>
    </w:p>
    <w:p w:rsidR="00746229" w:rsidRDefault="00746229" w:rsidP="00161AE6">
      <w:pPr>
        <w:pStyle w:val="NormalWeb"/>
        <w:spacing w:before="0" w:beforeAutospacing="0" w:after="0" w:afterAutospacing="0"/>
        <w:ind w:left="1134" w:right="122" w:hanging="1134"/>
        <w:jc w:val="both"/>
      </w:pPr>
    </w:p>
    <w:p w:rsidR="006772D5" w:rsidRPr="00746229" w:rsidRDefault="006772D5" w:rsidP="002A1495">
      <w:pPr>
        <w:pStyle w:val="NormalWeb"/>
        <w:spacing w:before="0" w:beforeAutospacing="0" w:after="0" w:afterAutospacing="0"/>
        <w:ind w:left="1134" w:hanging="1134"/>
        <w:jc w:val="both"/>
        <w:rPr>
          <w:rFonts w:ascii="Symbol" w:hAnsi="Symbol"/>
          <w:color w:val="000000"/>
          <w:sz w:val="22"/>
          <w:szCs w:val="22"/>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sectPr w:rsidR="002A1495" w:rsidSect="00506F31">
      <w:headerReference w:type="even" r:id="rId14"/>
      <w:headerReference w:type="default" r:id="rId15"/>
      <w:footerReference w:type="even" r:id="rId16"/>
      <w:footerReference w:type="default" r:id="rId17"/>
      <w:type w:val="continuous"/>
      <w:pgSz w:w="11907" w:h="16840" w:code="9"/>
      <w:pgMar w:top="1701" w:right="1701" w:bottom="1701" w:left="1701" w:header="567" w:footer="709" w:gutter="0"/>
      <w:pgNumType w:start="71"/>
      <w:cols w:space="9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F5" w:rsidRDefault="00FD50F5">
      <w:r>
        <w:separator/>
      </w:r>
    </w:p>
  </w:endnote>
  <w:endnote w:type="continuationSeparator" w:id="0">
    <w:p w:rsidR="00FD50F5" w:rsidRDefault="00FD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817"/>
      <w:gridCol w:w="7337"/>
    </w:tblGrid>
    <w:tr w:rsidR="00AB100A" w:rsidRPr="004B1162" w:rsidTr="002F7D2D">
      <w:tc>
        <w:tcPr>
          <w:tcW w:w="817" w:type="dxa"/>
          <w:shd w:val="clear" w:color="auto" w:fill="auto"/>
        </w:tcPr>
        <w:p w:rsidR="002F7D2D" w:rsidRPr="004B1162" w:rsidRDefault="002F7D2D" w:rsidP="002F7D2D">
          <w:pPr>
            <w:pStyle w:val="Footer"/>
            <w:rPr>
              <w:rFonts w:ascii="Cambria" w:hAnsi="Cambria"/>
              <w:sz w:val="22"/>
              <w:szCs w:val="28"/>
            </w:rPr>
          </w:pPr>
          <w:r w:rsidRPr="004B1162">
            <w:rPr>
              <w:rFonts w:ascii="Cambria" w:hAnsi="Cambria"/>
              <w:sz w:val="22"/>
              <w:szCs w:val="28"/>
            </w:rPr>
            <w:fldChar w:fldCharType="begin"/>
          </w:r>
          <w:r w:rsidRPr="004B1162">
            <w:rPr>
              <w:rFonts w:ascii="Cambria" w:hAnsi="Cambria"/>
              <w:sz w:val="22"/>
              <w:szCs w:val="28"/>
            </w:rPr>
            <w:instrText xml:space="preserve"> PAGE   \* MERGEFORMAT </w:instrText>
          </w:r>
          <w:r w:rsidRPr="004B1162">
            <w:rPr>
              <w:rFonts w:ascii="Cambria" w:hAnsi="Cambria"/>
              <w:sz w:val="22"/>
              <w:szCs w:val="28"/>
            </w:rPr>
            <w:fldChar w:fldCharType="separate"/>
          </w:r>
          <w:r w:rsidR="00AD01BA">
            <w:rPr>
              <w:rFonts w:ascii="Cambria" w:hAnsi="Cambria"/>
              <w:noProof/>
              <w:sz w:val="22"/>
              <w:szCs w:val="28"/>
            </w:rPr>
            <w:t>76</w:t>
          </w:r>
          <w:r w:rsidRPr="004B1162">
            <w:rPr>
              <w:rFonts w:ascii="Cambria" w:hAnsi="Cambria"/>
              <w:noProof/>
              <w:sz w:val="22"/>
              <w:szCs w:val="28"/>
            </w:rPr>
            <w:fldChar w:fldCharType="end"/>
          </w:r>
        </w:p>
      </w:tc>
      <w:tc>
        <w:tcPr>
          <w:tcW w:w="7337" w:type="dxa"/>
          <w:shd w:val="clear" w:color="auto" w:fill="auto"/>
        </w:tcPr>
        <w:p w:rsidR="002F7D2D" w:rsidRPr="004B1162" w:rsidRDefault="00410117" w:rsidP="00410117">
          <w:pPr>
            <w:pStyle w:val="Footer"/>
            <w:tabs>
              <w:tab w:val="left" w:pos="5025"/>
              <w:tab w:val="right" w:pos="7121"/>
            </w:tabs>
            <w:jc w:val="right"/>
            <w:rPr>
              <w:rFonts w:ascii="Cambria" w:hAnsi="Cambria"/>
              <w:b/>
              <w:bCs/>
              <w:sz w:val="22"/>
              <w:szCs w:val="28"/>
            </w:rPr>
          </w:pPr>
          <w:r w:rsidRPr="004B1162">
            <w:rPr>
              <w:rFonts w:ascii="Cambria" w:hAnsi="Cambria"/>
              <w:sz w:val="22"/>
              <w:szCs w:val="28"/>
            </w:rPr>
            <w:tab/>
          </w:r>
          <w:r w:rsidR="00EB3363" w:rsidRPr="004B1162">
            <w:rPr>
              <w:rFonts w:ascii="Cambria" w:hAnsi="Cambria"/>
              <w:sz w:val="22"/>
              <w:szCs w:val="28"/>
            </w:rPr>
            <w:t>Volume 01 No 0</w:t>
          </w:r>
          <w:r w:rsidR="00EB3363" w:rsidRPr="004B1162">
            <w:rPr>
              <w:rFonts w:ascii="Cambria" w:hAnsi="Cambria"/>
              <w:sz w:val="22"/>
              <w:szCs w:val="28"/>
              <w:lang w:val="id-ID"/>
            </w:rPr>
            <w:t xml:space="preserve">2 Desember </w:t>
          </w:r>
          <w:r w:rsidR="00EB3363" w:rsidRPr="004B1162">
            <w:rPr>
              <w:rFonts w:ascii="Cambria" w:hAnsi="Cambria"/>
              <w:sz w:val="22"/>
              <w:szCs w:val="28"/>
            </w:rPr>
            <w:t>2022</w:t>
          </w:r>
        </w:p>
      </w:tc>
    </w:tr>
  </w:tbl>
  <w:p w:rsidR="00C021DB" w:rsidRDefault="00C0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7371"/>
      <w:gridCol w:w="851"/>
    </w:tblGrid>
    <w:tr w:rsidR="00AB100A" w:rsidRPr="004B1162" w:rsidTr="00B972FC">
      <w:tc>
        <w:tcPr>
          <w:tcW w:w="7371" w:type="dxa"/>
          <w:shd w:val="clear" w:color="auto" w:fill="auto"/>
        </w:tcPr>
        <w:p w:rsidR="002F7D2D" w:rsidRPr="004B1162" w:rsidRDefault="0051627A" w:rsidP="00B264EE">
          <w:pPr>
            <w:pStyle w:val="Footer"/>
            <w:rPr>
              <w:rFonts w:ascii="Cambria" w:hAnsi="Cambria"/>
              <w:sz w:val="22"/>
              <w:szCs w:val="28"/>
            </w:rPr>
          </w:pPr>
          <w:r w:rsidRPr="004B1162">
            <w:rPr>
              <w:rFonts w:ascii="Cambria" w:hAnsi="Cambria"/>
              <w:sz w:val="22"/>
              <w:szCs w:val="28"/>
            </w:rPr>
            <w:t>V</w:t>
          </w:r>
          <w:r w:rsidR="00B264EE" w:rsidRPr="004B1162">
            <w:rPr>
              <w:rFonts w:ascii="Cambria" w:hAnsi="Cambria"/>
              <w:sz w:val="22"/>
              <w:szCs w:val="28"/>
            </w:rPr>
            <w:t>olume 01 No 0</w:t>
          </w:r>
          <w:r w:rsidR="00B264EE" w:rsidRPr="004B1162">
            <w:rPr>
              <w:rFonts w:ascii="Cambria" w:hAnsi="Cambria"/>
              <w:sz w:val="22"/>
              <w:szCs w:val="28"/>
              <w:lang w:val="id-ID"/>
            </w:rPr>
            <w:t xml:space="preserve">2 Desember </w:t>
          </w:r>
          <w:r w:rsidRPr="004B1162">
            <w:rPr>
              <w:rFonts w:ascii="Cambria" w:hAnsi="Cambria"/>
              <w:sz w:val="22"/>
              <w:szCs w:val="28"/>
            </w:rPr>
            <w:t>2022</w:t>
          </w:r>
        </w:p>
      </w:tc>
      <w:tc>
        <w:tcPr>
          <w:tcW w:w="851" w:type="dxa"/>
          <w:shd w:val="clear" w:color="auto" w:fill="auto"/>
        </w:tcPr>
        <w:p w:rsidR="002F7D2D" w:rsidRPr="004B1162" w:rsidRDefault="002F7D2D" w:rsidP="002F7D2D">
          <w:pPr>
            <w:pStyle w:val="Footer"/>
            <w:jc w:val="right"/>
            <w:rPr>
              <w:rFonts w:ascii="Cambria" w:hAnsi="Cambria"/>
              <w:sz w:val="22"/>
              <w:szCs w:val="28"/>
              <w:lang w:val="id-ID"/>
            </w:rPr>
          </w:pPr>
          <w:r w:rsidRPr="004B1162">
            <w:rPr>
              <w:rFonts w:ascii="Cambria" w:hAnsi="Cambria"/>
              <w:color w:val="7F7F7F"/>
              <w:spacing w:val="60"/>
              <w:sz w:val="22"/>
              <w:szCs w:val="28"/>
            </w:rPr>
            <w:fldChar w:fldCharType="begin"/>
          </w:r>
          <w:r w:rsidRPr="004B1162">
            <w:rPr>
              <w:rFonts w:ascii="Cambria" w:hAnsi="Cambria"/>
              <w:color w:val="7F7F7F"/>
              <w:spacing w:val="60"/>
              <w:sz w:val="22"/>
              <w:szCs w:val="28"/>
            </w:rPr>
            <w:instrText xml:space="preserve"> PAGE   \* MERGEFORMAT </w:instrText>
          </w:r>
          <w:r w:rsidRPr="004B1162">
            <w:rPr>
              <w:rFonts w:ascii="Cambria" w:hAnsi="Cambria"/>
              <w:color w:val="7F7F7F"/>
              <w:spacing w:val="60"/>
              <w:sz w:val="22"/>
              <w:szCs w:val="28"/>
            </w:rPr>
            <w:fldChar w:fldCharType="separate"/>
          </w:r>
          <w:r w:rsidR="00AD01BA">
            <w:rPr>
              <w:rFonts w:ascii="Cambria" w:hAnsi="Cambria"/>
              <w:noProof/>
              <w:color w:val="7F7F7F"/>
              <w:spacing w:val="60"/>
              <w:sz w:val="22"/>
              <w:szCs w:val="28"/>
            </w:rPr>
            <w:t>75</w:t>
          </w:r>
          <w:r w:rsidRPr="004B1162">
            <w:rPr>
              <w:rFonts w:ascii="Cambria" w:hAnsi="Cambria"/>
              <w:noProof/>
              <w:color w:val="7F7F7F"/>
              <w:spacing w:val="60"/>
              <w:sz w:val="22"/>
              <w:szCs w:val="28"/>
            </w:rPr>
            <w:fldChar w:fldCharType="end"/>
          </w:r>
        </w:p>
      </w:tc>
    </w:tr>
  </w:tbl>
  <w:p w:rsidR="00B66E4A" w:rsidRPr="00B40386" w:rsidRDefault="00B66E4A" w:rsidP="00B40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F5" w:rsidRDefault="00FD50F5">
      <w:r>
        <w:separator/>
      </w:r>
    </w:p>
  </w:footnote>
  <w:footnote w:type="continuationSeparator" w:id="0">
    <w:p w:rsidR="00FD50F5" w:rsidRDefault="00FD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DB" w:rsidRDefault="00C021DB" w:rsidP="00C021DB">
    <w:pPr>
      <w:pStyle w:val="Header"/>
      <w:tabs>
        <w:tab w:val="clear" w:pos="4320"/>
        <w:tab w:val="clear" w:pos="8640"/>
        <w:tab w:val="right" w:pos="9639"/>
      </w:tabs>
      <w:jc w:val="left"/>
      <w:rPr>
        <w:rFonts w:ascii="Arial Narrow" w:hAnsi="Arial Narrow"/>
        <w:b/>
        <w:sz w:val="16"/>
        <w:szCs w:val="18"/>
      </w:rPr>
    </w:pPr>
  </w:p>
  <w:p w:rsidR="00C021DB" w:rsidRDefault="00C021DB" w:rsidP="00C021DB">
    <w:pPr>
      <w:pStyle w:val="Header"/>
      <w:tabs>
        <w:tab w:val="clear" w:pos="4320"/>
        <w:tab w:val="clear" w:pos="8640"/>
        <w:tab w:val="right" w:pos="9639"/>
      </w:tabs>
      <w:jc w:val="left"/>
      <w:rPr>
        <w:rFonts w:ascii="Arial Narrow" w:hAnsi="Arial Narrow"/>
        <w:b/>
        <w:sz w:val="16"/>
        <w:szCs w:val="18"/>
      </w:rPr>
    </w:pPr>
  </w:p>
  <w:tbl>
    <w:tblPr>
      <w:tblW w:w="0" w:type="auto"/>
      <w:tblBorders>
        <w:bottom w:val="single" w:sz="4" w:space="0" w:color="auto"/>
      </w:tblBorders>
      <w:tblLook w:val="04A0" w:firstRow="1" w:lastRow="0" w:firstColumn="1" w:lastColumn="0" w:noHBand="0" w:noVBand="1"/>
    </w:tblPr>
    <w:tblGrid>
      <w:gridCol w:w="5954"/>
      <w:gridCol w:w="1976"/>
    </w:tblGrid>
    <w:tr w:rsidR="006B08FF" w:rsidRPr="004B1162" w:rsidTr="003206B5">
      <w:tc>
        <w:tcPr>
          <w:tcW w:w="5954" w:type="dxa"/>
          <w:shd w:val="clear" w:color="auto" w:fill="auto"/>
        </w:tcPr>
        <w:p w:rsidR="0051627A" w:rsidRPr="004B1162" w:rsidRDefault="0051627A" w:rsidP="0051627A">
          <w:pPr>
            <w:pStyle w:val="Header"/>
            <w:tabs>
              <w:tab w:val="right" w:pos="9639"/>
            </w:tabs>
            <w:rPr>
              <w:rFonts w:ascii="Cambria" w:hAnsi="Cambria"/>
              <w:b/>
              <w:i/>
              <w:sz w:val="22"/>
              <w:szCs w:val="22"/>
            </w:rPr>
          </w:pPr>
          <w:r w:rsidRPr="004B1162">
            <w:rPr>
              <w:rFonts w:ascii="Cambria" w:hAnsi="Cambria"/>
              <w:b/>
              <w:i/>
              <w:sz w:val="22"/>
              <w:szCs w:val="22"/>
            </w:rPr>
            <w:t>Jurnal Pengabdian Kepada Masyarakat</w:t>
          </w:r>
        </w:p>
        <w:p w:rsidR="006B08FF" w:rsidRPr="004B1162" w:rsidRDefault="00410117" w:rsidP="0051627A">
          <w:pPr>
            <w:pStyle w:val="Header"/>
            <w:tabs>
              <w:tab w:val="right" w:pos="9639"/>
            </w:tabs>
            <w:spacing w:line="360" w:lineRule="auto"/>
            <w:rPr>
              <w:rFonts w:ascii="Cambria" w:hAnsi="Cambria"/>
              <w:b/>
              <w:sz w:val="22"/>
              <w:szCs w:val="22"/>
            </w:rPr>
          </w:pPr>
          <w:proofErr w:type="spellStart"/>
          <w:r w:rsidRPr="004B1162">
            <w:rPr>
              <w:rFonts w:ascii="Cambria" w:hAnsi="Cambria"/>
              <w:b/>
              <w:i/>
              <w:sz w:val="22"/>
              <w:szCs w:val="22"/>
            </w:rPr>
            <w:t>Khaira</w:t>
          </w:r>
          <w:proofErr w:type="spellEnd"/>
          <w:r w:rsidRPr="004B1162">
            <w:rPr>
              <w:rFonts w:ascii="Cambria" w:hAnsi="Cambria"/>
              <w:b/>
              <w:i/>
              <w:sz w:val="22"/>
              <w:szCs w:val="22"/>
            </w:rPr>
            <w:t xml:space="preserve"> </w:t>
          </w:r>
          <w:proofErr w:type="spellStart"/>
          <w:r w:rsidRPr="004B1162">
            <w:rPr>
              <w:rFonts w:ascii="Cambria" w:hAnsi="Cambria"/>
              <w:b/>
              <w:i/>
              <w:sz w:val="22"/>
              <w:szCs w:val="22"/>
            </w:rPr>
            <w:t>Ummah</w:t>
          </w:r>
          <w:proofErr w:type="spellEnd"/>
        </w:p>
      </w:tc>
      <w:tc>
        <w:tcPr>
          <w:tcW w:w="1976" w:type="dxa"/>
          <w:shd w:val="clear" w:color="auto" w:fill="auto"/>
        </w:tcPr>
        <w:p w:rsidR="006B08FF" w:rsidRPr="004B1162" w:rsidRDefault="006B08FF" w:rsidP="003206B5">
          <w:pPr>
            <w:pStyle w:val="Header"/>
            <w:tabs>
              <w:tab w:val="right" w:pos="9639"/>
            </w:tabs>
            <w:spacing w:line="360" w:lineRule="auto"/>
            <w:jc w:val="right"/>
            <w:rPr>
              <w:rFonts w:ascii="Cambria" w:hAnsi="Cambria"/>
              <w:b/>
              <w:sz w:val="22"/>
              <w:szCs w:val="22"/>
            </w:rPr>
          </w:pPr>
          <w:r w:rsidRPr="004B1162">
            <w:rPr>
              <w:rFonts w:ascii="Cambria" w:hAnsi="Cambria"/>
              <w:b/>
              <w:sz w:val="22"/>
              <w:szCs w:val="22"/>
            </w:rPr>
            <w:t xml:space="preserve">ISSN </w:t>
          </w:r>
          <w:r w:rsidR="00B972FC" w:rsidRPr="004B1162">
            <w:rPr>
              <w:rFonts w:ascii="Cambria" w:hAnsi="Cambria"/>
              <w:b/>
              <w:sz w:val="22"/>
              <w:szCs w:val="22"/>
            </w:rPr>
            <w:t>2962-9934</w:t>
          </w:r>
        </w:p>
      </w:tc>
    </w:tr>
  </w:tbl>
  <w:p w:rsidR="00C021DB" w:rsidRDefault="00C021DB" w:rsidP="00C021DB">
    <w:pPr>
      <w:pStyle w:val="Header"/>
      <w:tabs>
        <w:tab w:val="clear" w:pos="4320"/>
        <w:tab w:val="clear" w:pos="8640"/>
        <w:tab w:val="right" w:pos="9639"/>
      </w:tabs>
      <w:jc w:val="left"/>
      <w:rPr>
        <w:rFonts w:ascii="Arial Narrow" w:hAnsi="Arial Narrow"/>
        <w:b/>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2C" w:rsidRDefault="00A8532C" w:rsidP="00C021DB">
    <w:pPr>
      <w:pStyle w:val="Header"/>
      <w:tabs>
        <w:tab w:val="clear" w:pos="4320"/>
        <w:tab w:val="clear" w:pos="8640"/>
        <w:tab w:val="right" w:pos="9639"/>
      </w:tabs>
      <w:spacing w:line="276" w:lineRule="auto"/>
      <w:jc w:val="right"/>
      <w:rPr>
        <w:rFonts w:ascii="Times New Roman" w:hAnsi="Times New Roman"/>
        <w:b/>
        <w:sz w:val="18"/>
        <w:szCs w:val="18"/>
      </w:rPr>
    </w:pPr>
  </w:p>
  <w:p w:rsidR="006B08FF" w:rsidRDefault="006B08FF" w:rsidP="00C021DB">
    <w:pPr>
      <w:pStyle w:val="Header"/>
      <w:tabs>
        <w:tab w:val="clear" w:pos="4320"/>
        <w:tab w:val="clear" w:pos="8640"/>
        <w:tab w:val="right" w:pos="9639"/>
      </w:tabs>
      <w:spacing w:line="276" w:lineRule="auto"/>
      <w:jc w:val="right"/>
      <w:rPr>
        <w:rFonts w:ascii="Times New Roman" w:hAnsi="Times New Roman"/>
        <w:b/>
        <w:sz w:val="18"/>
        <w:szCs w:val="18"/>
      </w:rPr>
    </w:pPr>
  </w:p>
  <w:tbl>
    <w:tblPr>
      <w:tblW w:w="0" w:type="auto"/>
      <w:tblBorders>
        <w:bottom w:val="single" w:sz="4" w:space="0" w:color="auto"/>
      </w:tblBorders>
      <w:tblLook w:val="04A0" w:firstRow="1" w:lastRow="0" w:firstColumn="1" w:lastColumn="0" w:noHBand="0" w:noVBand="1"/>
    </w:tblPr>
    <w:tblGrid>
      <w:gridCol w:w="1980"/>
      <w:gridCol w:w="5950"/>
    </w:tblGrid>
    <w:tr w:rsidR="006B08FF" w:rsidRPr="004B1162" w:rsidTr="003206B5">
      <w:tc>
        <w:tcPr>
          <w:tcW w:w="1980" w:type="dxa"/>
          <w:shd w:val="clear" w:color="auto" w:fill="auto"/>
        </w:tcPr>
        <w:p w:rsidR="006B08FF" w:rsidRPr="004B1162" w:rsidRDefault="006B08FF" w:rsidP="003206B5">
          <w:pPr>
            <w:pStyle w:val="Header"/>
            <w:tabs>
              <w:tab w:val="right" w:pos="9639"/>
            </w:tabs>
            <w:spacing w:line="360" w:lineRule="auto"/>
            <w:jc w:val="left"/>
            <w:rPr>
              <w:rFonts w:ascii="Cambria" w:hAnsi="Cambria"/>
              <w:b/>
              <w:sz w:val="22"/>
              <w:szCs w:val="22"/>
            </w:rPr>
          </w:pPr>
          <w:r w:rsidRPr="004B1162">
            <w:rPr>
              <w:rFonts w:ascii="Cambria" w:hAnsi="Cambria"/>
              <w:b/>
              <w:sz w:val="22"/>
              <w:szCs w:val="22"/>
            </w:rPr>
            <w:t xml:space="preserve">ISSN </w:t>
          </w:r>
          <w:r w:rsidR="00C04826" w:rsidRPr="004B1162">
            <w:rPr>
              <w:rFonts w:ascii="Cambria" w:hAnsi="Cambria"/>
              <w:b/>
              <w:sz w:val="22"/>
              <w:szCs w:val="22"/>
            </w:rPr>
            <w:t>2962-9934</w:t>
          </w:r>
        </w:p>
      </w:tc>
      <w:tc>
        <w:tcPr>
          <w:tcW w:w="5950" w:type="dxa"/>
          <w:shd w:val="clear" w:color="auto" w:fill="auto"/>
        </w:tcPr>
        <w:p w:rsidR="006B08FF" w:rsidRPr="004B1162" w:rsidRDefault="0051627A" w:rsidP="003206B5">
          <w:pPr>
            <w:pStyle w:val="Header"/>
            <w:tabs>
              <w:tab w:val="right" w:pos="9639"/>
            </w:tabs>
            <w:jc w:val="right"/>
            <w:rPr>
              <w:rFonts w:ascii="Cambria" w:hAnsi="Cambria"/>
              <w:b/>
              <w:i/>
              <w:sz w:val="22"/>
              <w:szCs w:val="22"/>
            </w:rPr>
          </w:pPr>
          <w:r w:rsidRPr="004B1162">
            <w:rPr>
              <w:rFonts w:ascii="Cambria" w:hAnsi="Cambria"/>
              <w:b/>
              <w:i/>
              <w:sz w:val="22"/>
              <w:szCs w:val="22"/>
            </w:rPr>
            <w:t>Jurnal</w:t>
          </w:r>
          <w:r w:rsidR="007A0E30" w:rsidRPr="004B1162">
            <w:rPr>
              <w:rFonts w:ascii="Cambria" w:hAnsi="Cambria"/>
              <w:b/>
              <w:i/>
              <w:sz w:val="22"/>
              <w:szCs w:val="22"/>
            </w:rPr>
            <w:t xml:space="preserve"> Pengabdian Kepada Masyarakat</w:t>
          </w:r>
        </w:p>
        <w:p w:rsidR="006B08FF" w:rsidRPr="004B1162" w:rsidRDefault="006B08FF" w:rsidP="0051627A">
          <w:pPr>
            <w:pStyle w:val="Header"/>
            <w:tabs>
              <w:tab w:val="right" w:pos="9639"/>
            </w:tabs>
            <w:spacing w:line="360" w:lineRule="auto"/>
            <w:jc w:val="right"/>
            <w:rPr>
              <w:rFonts w:ascii="Cambria" w:hAnsi="Cambria"/>
              <w:b/>
              <w:sz w:val="22"/>
              <w:szCs w:val="22"/>
            </w:rPr>
          </w:pPr>
          <w:r w:rsidRPr="004B1162">
            <w:rPr>
              <w:rFonts w:ascii="Cambria" w:hAnsi="Cambria"/>
              <w:b/>
              <w:sz w:val="22"/>
              <w:szCs w:val="22"/>
            </w:rPr>
            <w:t xml:space="preserve">Universitas </w:t>
          </w:r>
          <w:r w:rsidR="007A0E30" w:rsidRPr="004B1162">
            <w:rPr>
              <w:rFonts w:ascii="Cambria" w:hAnsi="Cambria"/>
              <w:b/>
              <w:sz w:val="22"/>
              <w:szCs w:val="22"/>
            </w:rPr>
            <w:t>Islam Nahdlatul Ulama Jepara</w:t>
          </w:r>
        </w:p>
      </w:tc>
    </w:tr>
  </w:tbl>
  <w:p w:rsidR="00A8532C" w:rsidRDefault="00A8532C" w:rsidP="006B08FF">
    <w:pPr>
      <w:pStyle w:val="Header"/>
      <w:tabs>
        <w:tab w:val="clear" w:pos="4320"/>
        <w:tab w:val="clear" w:pos="8640"/>
        <w:tab w:val="right" w:pos="9639"/>
      </w:tabs>
      <w:spacing w:line="360" w:lineRule="auto"/>
      <w:rPr>
        <w:rFonts w:ascii="Times New Roman" w:hAnsi="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3B20"/>
    <w:multiLevelType w:val="multilevel"/>
    <w:tmpl w:val="F060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3A3A58"/>
    <w:multiLevelType w:val="multilevel"/>
    <w:tmpl w:val="1FB6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A26FB6"/>
    <w:multiLevelType w:val="multilevel"/>
    <w:tmpl w:val="D1A0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7073FE"/>
    <w:multiLevelType w:val="hybridMultilevel"/>
    <w:tmpl w:val="3F225194"/>
    <w:lvl w:ilvl="0" w:tplc="F94EAADE">
      <w:start w:val="1"/>
      <w:numFmt w:val="decimal"/>
      <w:pStyle w:val="Referensi"/>
      <w:lvlText w:val="[%1]"/>
      <w:lvlJc w:val="right"/>
      <w:pPr>
        <w:tabs>
          <w:tab w:val="num" w:pos="454"/>
        </w:tabs>
        <w:ind w:left="454" w:hanging="170"/>
      </w:pPr>
      <w:rPr>
        <w:rFonts w:ascii="Arial" w:hAnsi="Arial" w:hint="default"/>
        <w:b w:val="0"/>
        <w:i w:val="0"/>
        <w:sz w:val="20"/>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CC45B7"/>
    <w:multiLevelType w:val="multilevel"/>
    <w:tmpl w:val="83D0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lvlOverride w:ilvl="0">
      <w:lvl w:ilvl="0">
        <w:numFmt w:val="lowerLetter"/>
        <w:lvlText w:val="%1."/>
        <w:lvlJc w:val="left"/>
      </w:lvl>
    </w:lvlOverride>
  </w:num>
  <w:num w:numId="4">
    <w:abstractNumId w:val="2"/>
    <w:lvlOverride w:ilvl="0">
      <w:lvl w:ilvl="0">
        <w:numFmt w:val="lowerLetter"/>
        <w:lvlText w:val="%1."/>
        <w:lvlJc w:val="left"/>
      </w:lvl>
    </w:lvlOverride>
  </w:num>
  <w:num w:numId="5">
    <w:abstractNumId w:val="0"/>
    <w:lvlOverride w:ilvl="0">
      <w:lvl w:ilvl="0">
        <w:numFmt w:val="lowerLetter"/>
        <w:lvlText w:val="%1."/>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35"/>
    <w:rsid w:val="00000F2F"/>
    <w:rsid w:val="0003039D"/>
    <w:rsid w:val="00034416"/>
    <w:rsid w:val="000349E2"/>
    <w:rsid w:val="000372BF"/>
    <w:rsid w:val="0004097C"/>
    <w:rsid w:val="00042A09"/>
    <w:rsid w:val="000476E8"/>
    <w:rsid w:val="00054F91"/>
    <w:rsid w:val="00062523"/>
    <w:rsid w:val="000649EA"/>
    <w:rsid w:val="0008439C"/>
    <w:rsid w:val="00094CB7"/>
    <w:rsid w:val="000B6D52"/>
    <w:rsid w:val="000C55EC"/>
    <w:rsid w:val="000D09EF"/>
    <w:rsid w:val="000D3B68"/>
    <w:rsid w:val="000E3307"/>
    <w:rsid w:val="00100D4D"/>
    <w:rsid w:val="00104B62"/>
    <w:rsid w:val="00115033"/>
    <w:rsid w:val="00131F20"/>
    <w:rsid w:val="00135FD6"/>
    <w:rsid w:val="001435A1"/>
    <w:rsid w:val="00161AE6"/>
    <w:rsid w:val="00163FC1"/>
    <w:rsid w:val="00170122"/>
    <w:rsid w:val="001725CF"/>
    <w:rsid w:val="0017421D"/>
    <w:rsid w:val="00175652"/>
    <w:rsid w:val="00184A32"/>
    <w:rsid w:val="00192935"/>
    <w:rsid w:val="00192E73"/>
    <w:rsid w:val="00193935"/>
    <w:rsid w:val="001A61E5"/>
    <w:rsid w:val="001B6123"/>
    <w:rsid w:val="001C29CF"/>
    <w:rsid w:val="001D0E03"/>
    <w:rsid w:val="001F2077"/>
    <w:rsid w:val="002370E6"/>
    <w:rsid w:val="00245774"/>
    <w:rsid w:val="00246B43"/>
    <w:rsid w:val="00297215"/>
    <w:rsid w:val="002A1495"/>
    <w:rsid w:val="002B36C7"/>
    <w:rsid w:val="002C4CCE"/>
    <w:rsid w:val="002C647B"/>
    <w:rsid w:val="002D2458"/>
    <w:rsid w:val="002F37DB"/>
    <w:rsid w:val="002F7D2D"/>
    <w:rsid w:val="00307111"/>
    <w:rsid w:val="0030741F"/>
    <w:rsid w:val="003077C6"/>
    <w:rsid w:val="00312999"/>
    <w:rsid w:val="003206B5"/>
    <w:rsid w:val="00330242"/>
    <w:rsid w:val="0035016C"/>
    <w:rsid w:val="003549A8"/>
    <w:rsid w:val="00363D10"/>
    <w:rsid w:val="00366D44"/>
    <w:rsid w:val="003729AC"/>
    <w:rsid w:val="00373E2E"/>
    <w:rsid w:val="003848D4"/>
    <w:rsid w:val="00387DB8"/>
    <w:rsid w:val="00393D59"/>
    <w:rsid w:val="003967B4"/>
    <w:rsid w:val="003A26A1"/>
    <w:rsid w:val="003A6A26"/>
    <w:rsid w:val="003B3DB0"/>
    <w:rsid w:val="003E5C75"/>
    <w:rsid w:val="003E7B2A"/>
    <w:rsid w:val="003F16B8"/>
    <w:rsid w:val="003F5B34"/>
    <w:rsid w:val="00402DA4"/>
    <w:rsid w:val="00410117"/>
    <w:rsid w:val="004159E4"/>
    <w:rsid w:val="00430726"/>
    <w:rsid w:val="00431C57"/>
    <w:rsid w:val="0048126F"/>
    <w:rsid w:val="00482F11"/>
    <w:rsid w:val="00484A7D"/>
    <w:rsid w:val="00497AF9"/>
    <w:rsid w:val="004A566A"/>
    <w:rsid w:val="004B1162"/>
    <w:rsid w:val="004B669C"/>
    <w:rsid w:val="004C295E"/>
    <w:rsid w:val="004C7AA7"/>
    <w:rsid w:val="004E2D28"/>
    <w:rsid w:val="004E3B52"/>
    <w:rsid w:val="004E40A7"/>
    <w:rsid w:val="004E569E"/>
    <w:rsid w:val="004F553D"/>
    <w:rsid w:val="00503B87"/>
    <w:rsid w:val="00506F31"/>
    <w:rsid w:val="005105DA"/>
    <w:rsid w:val="0051428A"/>
    <w:rsid w:val="0051627A"/>
    <w:rsid w:val="00521FDE"/>
    <w:rsid w:val="005358B1"/>
    <w:rsid w:val="00567B61"/>
    <w:rsid w:val="00576824"/>
    <w:rsid w:val="005A2758"/>
    <w:rsid w:val="005A5E52"/>
    <w:rsid w:val="005A73AF"/>
    <w:rsid w:val="005B7B00"/>
    <w:rsid w:val="005C7158"/>
    <w:rsid w:val="005E22EE"/>
    <w:rsid w:val="005F6686"/>
    <w:rsid w:val="00602773"/>
    <w:rsid w:val="006111BA"/>
    <w:rsid w:val="00617733"/>
    <w:rsid w:val="00641D78"/>
    <w:rsid w:val="00642262"/>
    <w:rsid w:val="00654196"/>
    <w:rsid w:val="006552DC"/>
    <w:rsid w:val="00672A48"/>
    <w:rsid w:val="006756A9"/>
    <w:rsid w:val="006772CC"/>
    <w:rsid w:val="006772D5"/>
    <w:rsid w:val="00683BB2"/>
    <w:rsid w:val="006844E5"/>
    <w:rsid w:val="006A077A"/>
    <w:rsid w:val="006A1D9C"/>
    <w:rsid w:val="006B08FF"/>
    <w:rsid w:val="006B23EA"/>
    <w:rsid w:val="006B4C65"/>
    <w:rsid w:val="006C6025"/>
    <w:rsid w:val="006E34AA"/>
    <w:rsid w:val="006E440F"/>
    <w:rsid w:val="006F00E9"/>
    <w:rsid w:val="00703D56"/>
    <w:rsid w:val="00706AC2"/>
    <w:rsid w:val="00712415"/>
    <w:rsid w:val="00714C49"/>
    <w:rsid w:val="00715FCB"/>
    <w:rsid w:val="0072741B"/>
    <w:rsid w:val="007309B5"/>
    <w:rsid w:val="00736DA1"/>
    <w:rsid w:val="00746229"/>
    <w:rsid w:val="00746580"/>
    <w:rsid w:val="007474E4"/>
    <w:rsid w:val="00757A88"/>
    <w:rsid w:val="00757F36"/>
    <w:rsid w:val="00771014"/>
    <w:rsid w:val="00782DE7"/>
    <w:rsid w:val="00786549"/>
    <w:rsid w:val="0079645D"/>
    <w:rsid w:val="00797C47"/>
    <w:rsid w:val="007A0E30"/>
    <w:rsid w:val="007C21CD"/>
    <w:rsid w:val="007C4127"/>
    <w:rsid w:val="007D10EA"/>
    <w:rsid w:val="007E322F"/>
    <w:rsid w:val="007E340B"/>
    <w:rsid w:val="00801AD5"/>
    <w:rsid w:val="008020AD"/>
    <w:rsid w:val="00803B0D"/>
    <w:rsid w:val="00805902"/>
    <w:rsid w:val="008104FF"/>
    <w:rsid w:val="00810FCB"/>
    <w:rsid w:val="0081195B"/>
    <w:rsid w:val="00830B95"/>
    <w:rsid w:val="0084081A"/>
    <w:rsid w:val="00840B00"/>
    <w:rsid w:val="00845F6F"/>
    <w:rsid w:val="008604AC"/>
    <w:rsid w:val="008758D5"/>
    <w:rsid w:val="008761E9"/>
    <w:rsid w:val="008B128E"/>
    <w:rsid w:val="008B1F87"/>
    <w:rsid w:val="008C27FD"/>
    <w:rsid w:val="008C6570"/>
    <w:rsid w:val="008C6FBE"/>
    <w:rsid w:val="008D2DB6"/>
    <w:rsid w:val="00911351"/>
    <w:rsid w:val="009173AF"/>
    <w:rsid w:val="00917C69"/>
    <w:rsid w:val="0092333C"/>
    <w:rsid w:val="0092517C"/>
    <w:rsid w:val="009318AE"/>
    <w:rsid w:val="009353E3"/>
    <w:rsid w:val="009357A5"/>
    <w:rsid w:val="0094799D"/>
    <w:rsid w:val="00954C57"/>
    <w:rsid w:val="00957D38"/>
    <w:rsid w:val="00974447"/>
    <w:rsid w:val="009748C3"/>
    <w:rsid w:val="00975A9A"/>
    <w:rsid w:val="009C2AE2"/>
    <w:rsid w:val="009C3CD2"/>
    <w:rsid w:val="009E3487"/>
    <w:rsid w:val="009F48A2"/>
    <w:rsid w:val="00A10D23"/>
    <w:rsid w:val="00A312F6"/>
    <w:rsid w:val="00A33880"/>
    <w:rsid w:val="00A431C9"/>
    <w:rsid w:val="00A556DF"/>
    <w:rsid w:val="00A57EC1"/>
    <w:rsid w:val="00A65556"/>
    <w:rsid w:val="00A671C4"/>
    <w:rsid w:val="00A67622"/>
    <w:rsid w:val="00A849C7"/>
    <w:rsid w:val="00A8532C"/>
    <w:rsid w:val="00AA274B"/>
    <w:rsid w:val="00AA41EE"/>
    <w:rsid w:val="00AB100A"/>
    <w:rsid w:val="00AC77AB"/>
    <w:rsid w:val="00AD01BA"/>
    <w:rsid w:val="00AE4E33"/>
    <w:rsid w:val="00B02363"/>
    <w:rsid w:val="00B06B0C"/>
    <w:rsid w:val="00B25755"/>
    <w:rsid w:val="00B257CB"/>
    <w:rsid w:val="00B264EE"/>
    <w:rsid w:val="00B32132"/>
    <w:rsid w:val="00B40386"/>
    <w:rsid w:val="00B5619A"/>
    <w:rsid w:val="00B66951"/>
    <w:rsid w:val="00B66E4A"/>
    <w:rsid w:val="00B72409"/>
    <w:rsid w:val="00B7302D"/>
    <w:rsid w:val="00B972FC"/>
    <w:rsid w:val="00BB3480"/>
    <w:rsid w:val="00BB3FAB"/>
    <w:rsid w:val="00BB53D8"/>
    <w:rsid w:val="00BD2E45"/>
    <w:rsid w:val="00BE1DB5"/>
    <w:rsid w:val="00BF25C2"/>
    <w:rsid w:val="00BF39DF"/>
    <w:rsid w:val="00BF5EE1"/>
    <w:rsid w:val="00C021DB"/>
    <w:rsid w:val="00C04826"/>
    <w:rsid w:val="00C06285"/>
    <w:rsid w:val="00C10F00"/>
    <w:rsid w:val="00C341C2"/>
    <w:rsid w:val="00C45D61"/>
    <w:rsid w:val="00C47FD0"/>
    <w:rsid w:val="00C574D5"/>
    <w:rsid w:val="00C66361"/>
    <w:rsid w:val="00C87077"/>
    <w:rsid w:val="00C96211"/>
    <w:rsid w:val="00CA54EA"/>
    <w:rsid w:val="00CC676C"/>
    <w:rsid w:val="00CD1C67"/>
    <w:rsid w:val="00CE3E30"/>
    <w:rsid w:val="00CF1011"/>
    <w:rsid w:val="00D130A6"/>
    <w:rsid w:val="00D1330A"/>
    <w:rsid w:val="00D1780D"/>
    <w:rsid w:val="00D36595"/>
    <w:rsid w:val="00D440D7"/>
    <w:rsid w:val="00D82593"/>
    <w:rsid w:val="00D853E3"/>
    <w:rsid w:val="00D9613C"/>
    <w:rsid w:val="00DA18A0"/>
    <w:rsid w:val="00DC0906"/>
    <w:rsid w:val="00DC284E"/>
    <w:rsid w:val="00DC5344"/>
    <w:rsid w:val="00DF2EF3"/>
    <w:rsid w:val="00DF6F9B"/>
    <w:rsid w:val="00E00181"/>
    <w:rsid w:val="00E02325"/>
    <w:rsid w:val="00E0568A"/>
    <w:rsid w:val="00E12120"/>
    <w:rsid w:val="00E163D9"/>
    <w:rsid w:val="00E4688F"/>
    <w:rsid w:val="00E76B97"/>
    <w:rsid w:val="00E76DE4"/>
    <w:rsid w:val="00E77AD0"/>
    <w:rsid w:val="00E8735A"/>
    <w:rsid w:val="00E92AF7"/>
    <w:rsid w:val="00E949F8"/>
    <w:rsid w:val="00E962DC"/>
    <w:rsid w:val="00EA4BF3"/>
    <w:rsid w:val="00EB0249"/>
    <w:rsid w:val="00EB3363"/>
    <w:rsid w:val="00EC1972"/>
    <w:rsid w:val="00EE63EF"/>
    <w:rsid w:val="00EF2014"/>
    <w:rsid w:val="00F130D4"/>
    <w:rsid w:val="00F14524"/>
    <w:rsid w:val="00F21B3B"/>
    <w:rsid w:val="00F23003"/>
    <w:rsid w:val="00F25235"/>
    <w:rsid w:val="00F34CCE"/>
    <w:rsid w:val="00F35507"/>
    <w:rsid w:val="00F41006"/>
    <w:rsid w:val="00F522E0"/>
    <w:rsid w:val="00F57D0F"/>
    <w:rsid w:val="00F669F2"/>
    <w:rsid w:val="00F85A24"/>
    <w:rsid w:val="00FA0F6B"/>
    <w:rsid w:val="00FA2911"/>
    <w:rsid w:val="00FA594A"/>
    <w:rsid w:val="00FC2283"/>
    <w:rsid w:val="00FD50F5"/>
    <w:rsid w:val="00FD5952"/>
    <w:rsid w:val="00FE42A8"/>
    <w:rsid w:val="00FE516B"/>
    <w:rsid w:val="00FF0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09B26"/>
  <w15:chartTrackingRefBased/>
  <w15:docId w15:val="{AB2E6C1E-66CB-4AFB-98DA-3B529C77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999"/>
    <w:pPr>
      <w:adjustRightInd w:val="0"/>
      <w:snapToGrid w:val="0"/>
      <w:jc w:val="both"/>
    </w:pPr>
    <w:rPr>
      <w:rFonts w:ascii="Arial" w:hAnsi="Arial"/>
      <w:szCs w:val="24"/>
      <w:lang w:eastAsia="ja-JP"/>
    </w:rPr>
  </w:style>
  <w:style w:type="paragraph" w:styleId="Heading1">
    <w:name w:val="heading 1"/>
    <w:basedOn w:val="Normal"/>
    <w:next w:val="Normal"/>
    <w:link w:val="Heading1Char"/>
    <w:qFormat/>
    <w:rsid w:val="000B6D52"/>
    <w:pPr>
      <w:keepNext/>
      <w:spacing w:before="240" w:after="240"/>
      <w:contextualSpacing/>
      <w:jc w:val="center"/>
      <w:outlineLvl w:val="0"/>
    </w:pPr>
    <w:rPr>
      <w:rFonts w:cs="Arial"/>
      <w:b/>
      <w:bCs/>
      <w:kern w:val="32"/>
      <w:sz w:val="32"/>
      <w:szCs w:val="32"/>
    </w:rPr>
  </w:style>
  <w:style w:type="paragraph" w:styleId="Heading4">
    <w:name w:val="heading 4"/>
    <w:basedOn w:val="Normal"/>
    <w:next w:val="Normal"/>
    <w:link w:val="Heading4Char"/>
    <w:uiPriority w:val="9"/>
    <w:unhideWhenUsed/>
    <w:qFormat/>
    <w:rsid w:val="0003039D"/>
    <w:pPr>
      <w:keepNext/>
      <w:keepLines/>
      <w:adjustRightInd/>
      <w:snapToGrid/>
      <w:spacing w:before="40" w:line="259" w:lineRule="auto"/>
      <w:jc w:val="left"/>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5FD6"/>
    <w:pPr>
      <w:tabs>
        <w:tab w:val="center" w:pos="4320"/>
        <w:tab w:val="right" w:pos="8640"/>
      </w:tabs>
    </w:pPr>
  </w:style>
  <w:style w:type="paragraph" w:customStyle="1" w:styleId="Penulis">
    <w:name w:val="Penulis"/>
    <w:basedOn w:val="Normal"/>
    <w:rsid w:val="008C27FD"/>
    <w:pPr>
      <w:spacing w:before="120" w:after="120"/>
      <w:jc w:val="center"/>
    </w:pPr>
    <w:rPr>
      <w:sz w:val="22"/>
    </w:rPr>
  </w:style>
  <w:style w:type="paragraph" w:customStyle="1" w:styleId="Judul">
    <w:name w:val="Judul"/>
    <w:basedOn w:val="Heading1"/>
    <w:link w:val="JudulChar"/>
    <w:rsid w:val="00F23003"/>
    <w:pPr>
      <w:spacing w:before="360"/>
    </w:pPr>
    <w:rPr>
      <w:sz w:val="28"/>
    </w:rPr>
  </w:style>
  <w:style w:type="character" w:customStyle="1" w:styleId="Heading1Char">
    <w:name w:val="Heading 1 Char"/>
    <w:link w:val="Heading1"/>
    <w:rsid w:val="008C27FD"/>
    <w:rPr>
      <w:rFonts w:ascii="Arial" w:eastAsia="MS Mincho" w:hAnsi="Arial" w:cs="Arial"/>
      <w:b/>
      <w:bCs/>
      <w:kern w:val="32"/>
      <w:sz w:val="32"/>
      <w:szCs w:val="32"/>
      <w:lang w:val="en-US" w:eastAsia="ja-JP" w:bidi="ar-SA"/>
    </w:rPr>
  </w:style>
  <w:style w:type="character" w:customStyle="1" w:styleId="JudulChar">
    <w:name w:val="Judul Char"/>
    <w:link w:val="Judul"/>
    <w:rsid w:val="00F23003"/>
    <w:rPr>
      <w:rFonts w:ascii="Arial" w:eastAsia="MS Mincho" w:hAnsi="Arial" w:cs="Arial"/>
      <w:b/>
      <w:bCs/>
      <w:kern w:val="32"/>
      <w:sz w:val="28"/>
      <w:szCs w:val="32"/>
      <w:lang w:val="en-US" w:eastAsia="ja-JP" w:bidi="ar-SA"/>
    </w:rPr>
  </w:style>
  <w:style w:type="paragraph" w:customStyle="1" w:styleId="Abstrakisidankatakunci">
    <w:name w:val="Abstrak (isi dan kata kunci)"/>
    <w:basedOn w:val="Normal"/>
    <w:rsid w:val="00E4688F"/>
    <w:pPr>
      <w:spacing w:after="120"/>
    </w:pPr>
    <w:rPr>
      <w:i/>
      <w:lang w:val="sv-SE"/>
    </w:rPr>
  </w:style>
  <w:style w:type="paragraph" w:customStyle="1" w:styleId="Abstrakjudul">
    <w:name w:val="Abstrak (judul)"/>
    <w:basedOn w:val="Abstrakisidankatakunci"/>
    <w:rsid w:val="00E4688F"/>
    <w:pPr>
      <w:jc w:val="center"/>
    </w:pPr>
    <w:rPr>
      <w:iCs/>
      <w:szCs w:val="20"/>
    </w:rPr>
  </w:style>
  <w:style w:type="paragraph" w:customStyle="1" w:styleId="Tanggal">
    <w:name w:val="Tanggal"/>
    <w:basedOn w:val="Normal"/>
    <w:rsid w:val="00F23003"/>
    <w:pPr>
      <w:spacing w:before="240" w:after="240"/>
      <w:jc w:val="center"/>
    </w:pPr>
    <w:rPr>
      <w:lang w:val="sv-SE"/>
    </w:rPr>
  </w:style>
  <w:style w:type="character" w:customStyle="1" w:styleId="Red">
    <w:name w:val="Red"/>
    <w:rsid w:val="00EB0249"/>
    <w:rPr>
      <w:color w:val="FF0000"/>
    </w:rPr>
  </w:style>
  <w:style w:type="paragraph" w:styleId="Footer">
    <w:name w:val="footer"/>
    <w:basedOn w:val="Normal"/>
    <w:link w:val="FooterChar"/>
    <w:uiPriority w:val="99"/>
    <w:rsid w:val="00135FD6"/>
    <w:pPr>
      <w:tabs>
        <w:tab w:val="center" w:pos="4320"/>
        <w:tab w:val="right" w:pos="8640"/>
      </w:tabs>
    </w:pPr>
  </w:style>
  <w:style w:type="character" w:styleId="PageNumber">
    <w:name w:val="page number"/>
    <w:basedOn w:val="DefaultParagraphFont"/>
    <w:rsid w:val="00135FD6"/>
  </w:style>
  <w:style w:type="paragraph" w:customStyle="1" w:styleId="Bagian">
    <w:name w:val="Bagian"/>
    <w:basedOn w:val="Normal"/>
    <w:rsid w:val="00131F20"/>
    <w:pPr>
      <w:spacing w:before="240" w:after="60"/>
    </w:pPr>
    <w:rPr>
      <w:b/>
      <w:lang w:val="sv-SE"/>
    </w:rPr>
  </w:style>
  <w:style w:type="paragraph" w:customStyle="1" w:styleId="Paragrafbaru">
    <w:name w:val="Paragraf baru"/>
    <w:basedOn w:val="Normal"/>
    <w:rsid w:val="005E22EE"/>
    <w:pPr>
      <w:spacing w:before="120" w:after="120"/>
      <w:ind w:firstLine="284"/>
    </w:pPr>
    <w:rPr>
      <w:szCs w:val="20"/>
    </w:rPr>
  </w:style>
  <w:style w:type="paragraph" w:customStyle="1" w:styleId="Parafgraf">
    <w:name w:val="Parafgraf"/>
    <w:basedOn w:val="Normal"/>
    <w:link w:val="ParafgrafChar"/>
    <w:rsid w:val="005E22EE"/>
    <w:pPr>
      <w:spacing w:before="240" w:after="120"/>
    </w:pPr>
    <w:rPr>
      <w:lang w:val="sv-SE"/>
    </w:rPr>
  </w:style>
  <w:style w:type="character" w:customStyle="1" w:styleId="ParafgrafChar">
    <w:name w:val="Parafgraf Char"/>
    <w:link w:val="Parafgraf"/>
    <w:rsid w:val="005E22EE"/>
    <w:rPr>
      <w:rFonts w:ascii="Arial" w:eastAsia="MS Mincho" w:hAnsi="Arial"/>
      <w:szCs w:val="24"/>
      <w:lang w:val="sv-SE" w:eastAsia="ja-JP" w:bidi="ar-SA"/>
    </w:rPr>
  </w:style>
  <w:style w:type="paragraph" w:customStyle="1" w:styleId="Persamaan">
    <w:name w:val="Persamaan"/>
    <w:basedOn w:val="Normal"/>
    <w:rsid w:val="002B36C7"/>
    <w:pPr>
      <w:tabs>
        <w:tab w:val="center" w:pos="2155"/>
        <w:tab w:val="right" w:pos="4309"/>
      </w:tabs>
      <w:spacing w:after="120"/>
    </w:pPr>
  </w:style>
  <w:style w:type="paragraph" w:customStyle="1" w:styleId="Kutipan">
    <w:name w:val="Kutipan"/>
    <w:basedOn w:val="Normal"/>
    <w:link w:val="KutipanChar"/>
    <w:rsid w:val="006B23EA"/>
    <w:pPr>
      <w:spacing w:after="120"/>
      <w:ind w:left="284" w:right="284"/>
    </w:pPr>
    <w:rPr>
      <w:i/>
      <w:lang w:val="sv-SE"/>
    </w:rPr>
  </w:style>
  <w:style w:type="character" w:customStyle="1" w:styleId="KutipanChar">
    <w:name w:val="Kutipan Char"/>
    <w:link w:val="Kutipan"/>
    <w:rsid w:val="006B23EA"/>
    <w:rPr>
      <w:rFonts w:ascii="Arial" w:eastAsia="MS Mincho" w:hAnsi="Arial"/>
      <w:i/>
      <w:szCs w:val="24"/>
      <w:lang w:val="sv-SE" w:eastAsia="ja-JP" w:bidi="ar-SA"/>
    </w:rPr>
  </w:style>
  <w:style w:type="paragraph" w:customStyle="1" w:styleId="Keterangan">
    <w:name w:val="Keterangan"/>
    <w:basedOn w:val="Paragrafbaru"/>
    <w:rsid w:val="009353E3"/>
    <w:pPr>
      <w:ind w:firstLine="0"/>
    </w:pPr>
    <w:rPr>
      <w:lang w:val="pt-BR"/>
    </w:rPr>
  </w:style>
  <w:style w:type="paragraph" w:customStyle="1" w:styleId="Gambar">
    <w:name w:val="Gambar"/>
    <w:basedOn w:val="Normal"/>
    <w:rsid w:val="006552DC"/>
    <w:pPr>
      <w:spacing w:before="120" w:after="120"/>
      <w:jc w:val="center"/>
    </w:pPr>
  </w:style>
  <w:style w:type="paragraph" w:customStyle="1" w:styleId="Referensi">
    <w:name w:val="Referensi"/>
    <w:basedOn w:val="Normal"/>
    <w:rsid w:val="00974447"/>
    <w:pPr>
      <w:numPr>
        <w:numId w:val="1"/>
      </w:numPr>
      <w:spacing w:before="120" w:after="240"/>
      <w:contextualSpacing/>
    </w:pPr>
    <w:rPr>
      <w:lang w:val="pt-BR"/>
    </w:rPr>
  </w:style>
  <w:style w:type="paragraph" w:customStyle="1" w:styleId="Afiliasi">
    <w:name w:val="Afiliasi"/>
    <w:basedOn w:val="Normal"/>
    <w:qFormat/>
    <w:rsid w:val="005B7B00"/>
    <w:pPr>
      <w:spacing w:after="240"/>
      <w:contextualSpacing/>
    </w:pPr>
    <w:rPr>
      <w:sz w:val="18"/>
    </w:rPr>
  </w:style>
  <w:style w:type="paragraph" w:styleId="NoSpacing">
    <w:name w:val="No Spacing"/>
    <w:uiPriority w:val="1"/>
    <w:qFormat/>
    <w:rsid w:val="00B06B0C"/>
    <w:pPr>
      <w:adjustRightInd w:val="0"/>
      <w:snapToGrid w:val="0"/>
      <w:jc w:val="both"/>
    </w:pPr>
    <w:rPr>
      <w:rFonts w:ascii="Arial" w:hAnsi="Arial"/>
      <w:szCs w:val="24"/>
      <w:lang w:eastAsia="ja-JP"/>
    </w:rPr>
  </w:style>
  <w:style w:type="character" w:styleId="Hyperlink">
    <w:name w:val="Hyperlink"/>
    <w:uiPriority w:val="99"/>
    <w:unhideWhenUsed/>
    <w:rsid w:val="00B06B0C"/>
    <w:rPr>
      <w:color w:val="0000FF"/>
      <w:u w:val="single"/>
    </w:rPr>
  </w:style>
  <w:style w:type="character" w:customStyle="1" w:styleId="FooterChar">
    <w:name w:val="Footer Char"/>
    <w:link w:val="Footer"/>
    <w:uiPriority w:val="99"/>
    <w:rsid w:val="00B40386"/>
    <w:rPr>
      <w:rFonts w:ascii="Arial" w:hAnsi="Arial"/>
      <w:szCs w:val="24"/>
      <w:lang w:eastAsia="ja-JP"/>
    </w:rPr>
  </w:style>
  <w:style w:type="paragraph" w:styleId="ListParagraph">
    <w:name w:val="List Paragraph"/>
    <w:basedOn w:val="Normal"/>
    <w:uiPriority w:val="34"/>
    <w:qFormat/>
    <w:rsid w:val="000D09EF"/>
    <w:pPr>
      <w:adjustRightInd/>
      <w:snapToGrid/>
      <w:spacing w:after="200"/>
      <w:ind w:left="720" w:firstLine="720"/>
      <w:contextualSpacing/>
      <w:jc w:val="left"/>
    </w:pPr>
    <w:rPr>
      <w:rFonts w:ascii="Calibri" w:eastAsia="Calibri" w:hAnsi="Calibri"/>
      <w:sz w:val="22"/>
      <w:szCs w:val="22"/>
      <w:lang w:eastAsia="en-US"/>
    </w:rPr>
  </w:style>
  <w:style w:type="paragraph" w:styleId="Bibliography">
    <w:name w:val="Bibliography"/>
    <w:basedOn w:val="Normal"/>
    <w:next w:val="Normal"/>
    <w:uiPriority w:val="37"/>
    <w:unhideWhenUsed/>
    <w:rsid w:val="009357A5"/>
  </w:style>
  <w:style w:type="paragraph" w:customStyle="1" w:styleId="PageNumber1">
    <w:name w:val="Page Number1"/>
    <w:basedOn w:val="Normal"/>
    <w:rsid w:val="001725CF"/>
    <w:pPr>
      <w:suppressAutoHyphens/>
      <w:adjustRightInd/>
      <w:snapToGrid/>
      <w:jc w:val="center"/>
    </w:pPr>
    <w:rPr>
      <w:rFonts w:ascii="Times" w:eastAsia="Times New Roman" w:hAnsi="Times"/>
      <w:sz w:val="24"/>
      <w:szCs w:val="20"/>
      <w:lang w:eastAsia="ar-SA"/>
    </w:rPr>
  </w:style>
  <w:style w:type="table" w:styleId="TableGrid">
    <w:name w:val="Table Grid"/>
    <w:basedOn w:val="TableNormal"/>
    <w:uiPriority w:val="59"/>
    <w:rsid w:val="002F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08FF"/>
    <w:rPr>
      <w:rFonts w:ascii="Arial" w:hAnsi="Arial"/>
      <w:szCs w:val="24"/>
      <w:lang w:eastAsia="ja-JP"/>
    </w:rPr>
  </w:style>
  <w:style w:type="paragraph" w:styleId="NormalWeb">
    <w:name w:val="Normal (Web)"/>
    <w:basedOn w:val="Normal"/>
    <w:uiPriority w:val="99"/>
    <w:unhideWhenUsed/>
    <w:rsid w:val="0003039D"/>
    <w:pPr>
      <w:adjustRightInd/>
      <w:snapToGrid/>
      <w:spacing w:before="100" w:beforeAutospacing="1" w:after="100" w:afterAutospacing="1"/>
      <w:jc w:val="left"/>
    </w:pPr>
    <w:rPr>
      <w:rFonts w:ascii="Times New Roman" w:eastAsia="Times New Roman" w:hAnsi="Times New Roman"/>
      <w:sz w:val="24"/>
      <w:lang w:eastAsia="en-US"/>
    </w:rPr>
  </w:style>
  <w:style w:type="character" w:customStyle="1" w:styleId="Heading4Char">
    <w:name w:val="Heading 4 Char"/>
    <w:basedOn w:val="DefaultParagraphFont"/>
    <w:link w:val="Heading4"/>
    <w:uiPriority w:val="9"/>
    <w:rsid w:val="0003039D"/>
    <w:rPr>
      <w:rFonts w:asciiTheme="majorHAnsi" w:eastAsiaTheme="majorEastAsia" w:hAnsiTheme="majorHAnsi" w:cstheme="majorBidi"/>
      <w:i/>
      <w:iCs/>
      <w:color w:val="2E74B5" w:themeColor="accent1" w:themeShade="BF"/>
      <w:sz w:val="22"/>
      <w:szCs w:val="22"/>
    </w:rPr>
  </w:style>
  <w:style w:type="character" w:styleId="Emphasis">
    <w:name w:val="Emphasis"/>
    <w:basedOn w:val="DefaultParagraphFont"/>
    <w:uiPriority w:val="20"/>
    <w:qFormat/>
    <w:rsid w:val="0003039D"/>
    <w:rPr>
      <w:i/>
      <w:iCs/>
    </w:rPr>
  </w:style>
  <w:style w:type="character" w:styleId="FollowedHyperlink">
    <w:name w:val="FollowedHyperlink"/>
    <w:basedOn w:val="DefaultParagraphFont"/>
    <w:uiPriority w:val="99"/>
    <w:semiHidden/>
    <w:unhideWhenUsed/>
    <w:rsid w:val="00100D4D"/>
    <w:rPr>
      <w:color w:val="954F72" w:themeColor="followedHyperlink"/>
      <w:u w:val="single"/>
    </w:rPr>
  </w:style>
  <w:style w:type="character" w:customStyle="1" w:styleId="apple-tab-span">
    <w:name w:val="apple-tab-span"/>
    <w:basedOn w:val="DefaultParagraphFont"/>
    <w:rsid w:val="002A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11">
      <w:bodyDiv w:val="1"/>
      <w:marLeft w:val="0"/>
      <w:marRight w:val="0"/>
      <w:marTop w:val="0"/>
      <w:marBottom w:val="0"/>
      <w:divBdr>
        <w:top w:val="none" w:sz="0" w:space="0" w:color="auto"/>
        <w:left w:val="none" w:sz="0" w:space="0" w:color="auto"/>
        <w:bottom w:val="none" w:sz="0" w:space="0" w:color="auto"/>
        <w:right w:val="none" w:sz="0" w:space="0" w:color="auto"/>
      </w:divBdr>
    </w:div>
    <w:div w:id="19554561">
      <w:bodyDiv w:val="1"/>
      <w:marLeft w:val="0"/>
      <w:marRight w:val="0"/>
      <w:marTop w:val="0"/>
      <w:marBottom w:val="0"/>
      <w:divBdr>
        <w:top w:val="none" w:sz="0" w:space="0" w:color="auto"/>
        <w:left w:val="none" w:sz="0" w:space="0" w:color="auto"/>
        <w:bottom w:val="none" w:sz="0" w:space="0" w:color="auto"/>
        <w:right w:val="none" w:sz="0" w:space="0" w:color="auto"/>
      </w:divBdr>
    </w:div>
    <w:div w:id="28342315">
      <w:bodyDiv w:val="1"/>
      <w:marLeft w:val="0"/>
      <w:marRight w:val="0"/>
      <w:marTop w:val="0"/>
      <w:marBottom w:val="0"/>
      <w:divBdr>
        <w:top w:val="none" w:sz="0" w:space="0" w:color="auto"/>
        <w:left w:val="none" w:sz="0" w:space="0" w:color="auto"/>
        <w:bottom w:val="none" w:sz="0" w:space="0" w:color="auto"/>
        <w:right w:val="none" w:sz="0" w:space="0" w:color="auto"/>
      </w:divBdr>
    </w:div>
    <w:div w:id="65691322">
      <w:bodyDiv w:val="1"/>
      <w:marLeft w:val="0"/>
      <w:marRight w:val="0"/>
      <w:marTop w:val="0"/>
      <w:marBottom w:val="0"/>
      <w:divBdr>
        <w:top w:val="none" w:sz="0" w:space="0" w:color="auto"/>
        <w:left w:val="none" w:sz="0" w:space="0" w:color="auto"/>
        <w:bottom w:val="none" w:sz="0" w:space="0" w:color="auto"/>
        <w:right w:val="none" w:sz="0" w:space="0" w:color="auto"/>
      </w:divBdr>
    </w:div>
    <w:div w:id="73092908">
      <w:bodyDiv w:val="1"/>
      <w:marLeft w:val="0"/>
      <w:marRight w:val="0"/>
      <w:marTop w:val="0"/>
      <w:marBottom w:val="0"/>
      <w:divBdr>
        <w:top w:val="none" w:sz="0" w:space="0" w:color="auto"/>
        <w:left w:val="none" w:sz="0" w:space="0" w:color="auto"/>
        <w:bottom w:val="none" w:sz="0" w:space="0" w:color="auto"/>
        <w:right w:val="none" w:sz="0" w:space="0" w:color="auto"/>
      </w:divBdr>
    </w:div>
    <w:div w:id="113402983">
      <w:bodyDiv w:val="1"/>
      <w:marLeft w:val="0"/>
      <w:marRight w:val="0"/>
      <w:marTop w:val="0"/>
      <w:marBottom w:val="0"/>
      <w:divBdr>
        <w:top w:val="none" w:sz="0" w:space="0" w:color="auto"/>
        <w:left w:val="none" w:sz="0" w:space="0" w:color="auto"/>
        <w:bottom w:val="none" w:sz="0" w:space="0" w:color="auto"/>
        <w:right w:val="none" w:sz="0" w:space="0" w:color="auto"/>
      </w:divBdr>
    </w:div>
    <w:div w:id="123156542">
      <w:bodyDiv w:val="1"/>
      <w:marLeft w:val="0"/>
      <w:marRight w:val="0"/>
      <w:marTop w:val="0"/>
      <w:marBottom w:val="0"/>
      <w:divBdr>
        <w:top w:val="none" w:sz="0" w:space="0" w:color="auto"/>
        <w:left w:val="none" w:sz="0" w:space="0" w:color="auto"/>
        <w:bottom w:val="none" w:sz="0" w:space="0" w:color="auto"/>
        <w:right w:val="none" w:sz="0" w:space="0" w:color="auto"/>
      </w:divBdr>
    </w:div>
    <w:div w:id="157354039">
      <w:bodyDiv w:val="1"/>
      <w:marLeft w:val="0"/>
      <w:marRight w:val="0"/>
      <w:marTop w:val="0"/>
      <w:marBottom w:val="0"/>
      <w:divBdr>
        <w:top w:val="none" w:sz="0" w:space="0" w:color="auto"/>
        <w:left w:val="none" w:sz="0" w:space="0" w:color="auto"/>
        <w:bottom w:val="none" w:sz="0" w:space="0" w:color="auto"/>
        <w:right w:val="none" w:sz="0" w:space="0" w:color="auto"/>
      </w:divBdr>
    </w:div>
    <w:div w:id="161629099">
      <w:bodyDiv w:val="1"/>
      <w:marLeft w:val="0"/>
      <w:marRight w:val="0"/>
      <w:marTop w:val="0"/>
      <w:marBottom w:val="0"/>
      <w:divBdr>
        <w:top w:val="none" w:sz="0" w:space="0" w:color="auto"/>
        <w:left w:val="none" w:sz="0" w:space="0" w:color="auto"/>
        <w:bottom w:val="none" w:sz="0" w:space="0" w:color="auto"/>
        <w:right w:val="none" w:sz="0" w:space="0" w:color="auto"/>
      </w:divBdr>
    </w:div>
    <w:div w:id="202210766">
      <w:bodyDiv w:val="1"/>
      <w:marLeft w:val="0"/>
      <w:marRight w:val="0"/>
      <w:marTop w:val="0"/>
      <w:marBottom w:val="0"/>
      <w:divBdr>
        <w:top w:val="none" w:sz="0" w:space="0" w:color="auto"/>
        <w:left w:val="none" w:sz="0" w:space="0" w:color="auto"/>
        <w:bottom w:val="none" w:sz="0" w:space="0" w:color="auto"/>
        <w:right w:val="none" w:sz="0" w:space="0" w:color="auto"/>
      </w:divBdr>
    </w:div>
    <w:div w:id="223495666">
      <w:bodyDiv w:val="1"/>
      <w:marLeft w:val="0"/>
      <w:marRight w:val="0"/>
      <w:marTop w:val="0"/>
      <w:marBottom w:val="0"/>
      <w:divBdr>
        <w:top w:val="none" w:sz="0" w:space="0" w:color="auto"/>
        <w:left w:val="none" w:sz="0" w:space="0" w:color="auto"/>
        <w:bottom w:val="none" w:sz="0" w:space="0" w:color="auto"/>
        <w:right w:val="none" w:sz="0" w:space="0" w:color="auto"/>
      </w:divBdr>
    </w:div>
    <w:div w:id="266235705">
      <w:bodyDiv w:val="1"/>
      <w:marLeft w:val="0"/>
      <w:marRight w:val="0"/>
      <w:marTop w:val="0"/>
      <w:marBottom w:val="0"/>
      <w:divBdr>
        <w:top w:val="none" w:sz="0" w:space="0" w:color="auto"/>
        <w:left w:val="none" w:sz="0" w:space="0" w:color="auto"/>
        <w:bottom w:val="none" w:sz="0" w:space="0" w:color="auto"/>
        <w:right w:val="none" w:sz="0" w:space="0" w:color="auto"/>
      </w:divBdr>
    </w:div>
    <w:div w:id="327636891">
      <w:bodyDiv w:val="1"/>
      <w:marLeft w:val="0"/>
      <w:marRight w:val="0"/>
      <w:marTop w:val="0"/>
      <w:marBottom w:val="0"/>
      <w:divBdr>
        <w:top w:val="none" w:sz="0" w:space="0" w:color="auto"/>
        <w:left w:val="none" w:sz="0" w:space="0" w:color="auto"/>
        <w:bottom w:val="none" w:sz="0" w:space="0" w:color="auto"/>
        <w:right w:val="none" w:sz="0" w:space="0" w:color="auto"/>
      </w:divBdr>
    </w:div>
    <w:div w:id="330838159">
      <w:bodyDiv w:val="1"/>
      <w:marLeft w:val="0"/>
      <w:marRight w:val="0"/>
      <w:marTop w:val="0"/>
      <w:marBottom w:val="0"/>
      <w:divBdr>
        <w:top w:val="none" w:sz="0" w:space="0" w:color="auto"/>
        <w:left w:val="none" w:sz="0" w:space="0" w:color="auto"/>
        <w:bottom w:val="none" w:sz="0" w:space="0" w:color="auto"/>
        <w:right w:val="none" w:sz="0" w:space="0" w:color="auto"/>
      </w:divBdr>
    </w:div>
    <w:div w:id="411437445">
      <w:bodyDiv w:val="1"/>
      <w:marLeft w:val="0"/>
      <w:marRight w:val="0"/>
      <w:marTop w:val="0"/>
      <w:marBottom w:val="0"/>
      <w:divBdr>
        <w:top w:val="none" w:sz="0" w:space="0" w:color="auto"/>
        <w:left w:val="none" w:sz="0" w:space="0" w:color="auto"/>
        <w:bottom w:val="none" w:sz="0" w:space="0" w:color="auto"/>
        <w:right w:val="none" w:sz="0" w:space="0" w:color="auto"/>
      </w:divBdr>
    </w:div>
    <w:div w:id="424621130">
      <w:bodyDiv w:val="1"/>
      <w:marLeft w:val="0"/>
      <w:marRight w:val="0"/>
      <w:marTop w:val="0"/>
      <w:marBottom w:val="0"/>
      <w:divBdr>
        <w:top w:val="none" w:sz="0" w:space="0" w:color="auto"/>
        <w:left w:val="none" w:sz="0" w:space="0" w:color="auto"/>
        <w:bottom w:val="none" w:sz="0" w:space="0" w:color="auto"/>
        <w:right w:val="none" w:sz="0" w:space="0" w:color="auto"/>
      </w:divBdr>
    </w:div>
    <w:div w:id="476728681">
      <w:bodyDiv w:val="1"/>
      <w:marLeft w:val="0"/>
      <w:marRight w:val="0"/>
      <w:marTop w:val="0"/>
      <w:marBottom w:val="0"/>
      <w:divBdr>
        <w:top w:val="none" w:sz="0" w:space="0" w:color="auto"/>
        <w:left w:val="none" w:sz="0" w:space="0" w:color="auto"/>
        <w:bottom w:val="none" w:sz="0" w:space="0" w:color="auto"/>
        <w:right w:val="none" w:sz="0" w:space="0" w:color="auto"/>
      </w:divBdr>
    </w:div>
    <w:div w:id="499663731">
      <w:bodyDiv w:val="1"/>
      <w:marLeft w:val="0"/>
      <w:marRight w:val="0"/>
      <w:marTop w:val="0"/>
      <w:marBottom w:val="0"/>
      <w:divBdr>
        <w:top w:val="none" w:sz="0" w:space="0" w:color="auto"/>
        <w:left w:val="none" w:sz="0" w:space="0" w:color="auto"/>
        <w:bottom w:val="none" w:sz="0" w:space="0" w:color="auto"/>
        <w:right w:val="none" w:sz="0" w:space="0" w:color="auto"/>
      </w:divBdr>
    </w:div>
    <w:div w:id="528371400">
      <w:bodyDiv w:val="1"/>
      <w:marLeft w:val="0"/>
      <w:marRight w:val="0"/>
      <w:marTop w:val="0"/>
      <w:marBottom w:val="0"/>
      <w:divBdr>
        <w:top w:val="none" w:sz="0" w:space="0" w:color="auto"/>
        <w:left w:val="none" w:sz="0" w:space="0" w:color="auto"/>
        <w:bottom w:val="none" w:sz="0" w:space="0" w:color="auto"/>
        <w:right w:val="none" w:sz="0" w:space="0" w:color="auto"/>
      </w:divBdr>
    </w:div>
    <w:div w:id="535432795">
      <w:bodyDiv w:val="1"/>
      <w:marLeft w:val="0"/>
      <w:marRight w:val="0"/>
      <w:marTop w:val="0"/>
      <w:marBottom w:val="0"/>
      <w:divBdr>
        <w:top w:val="none" w:sz="0" w:space="0" w:color="auto"/>
        <w:left w:val="none" w:sz="0" w:space="0" w:color="auto"/>
        <w:bottom w:val="none" w:sz="0" w:space="0" w:color="auto"/>
        <w:right w:val="none" w:sz="0" w:space="0" w:color="auto"/>
      </w:divBdr>
    </w:div>
    <w:div w:id="536897489">
      <w:bodyDiv w:val="1"/>
      <w:marLeft w:val="0"/>
      <w:marRight w:val="0"/>
      <w:marTop w:val="0"/>
      <w:marBottom w:val="0"/>
      <w:divBdr>
        <w:top w:val="none" w:sz="0" w:space="0" w:color="auto"/>
        <w:left w:val="none" w:sz="0" w:space="0" w:color="auto"/>
        <w:bottom w:val="none" w:sz="0" w:space="0" w:color="auto"/>
        <w:right w:val="none" w:sz="0" w:space="0" w:color="auto"/>
      </w:divBdr>
    </w:div>
    <w:div w:id="552498362">
      <w:bodyDiv w:val="1"/>
      <w:marLeft w:val="0"/>
      <w:marRight w:val="0"/>
      <w:marTop w:val="0"/>
      <w:marBottom w:val="0"/>
      <w:divBdr>
        <w:top w:val="none" w:sz="0" w:space="0" w:color="auto"/>
        <w:left w:val="none" w:sz="0" w:space="0" w:color="auto"/>
        <w:bottom w:val="none" w:sz="0" w:space="0" w:color="auto"/>
        <w:right w:val="none" w:sz="0" w:space="0" w:color="auto"/>
      </w:divBdr>
    </w:div>
    <w:div w:id="558903228">
      <w:bodyDiv w:val="1"/>
      <w:marLeft w:val="0"/>
      <w:marRight w:val="0"/>
      <w:marTop w:val="0"/>
      <w:marBottom w:val="0"/>
      <w:divBdr>
        <w:top w:val="none" w:sz="0" w:space="0" w:color="auto"/>
        <w:left w:val="none" w:sz="0" w:space="0" w:color="auto"/>
        <w:bottom w:val="none" w:sz="0" w:space="0" w:color="auto"/>
        <w:right w:val="none" w:sz="0" w:space="0" w:color="auto"/>
      </w:divBdr>
    </w:div>
    <w:div w:id="626276273">
      <w:bodyDiv w:val="1"/>
      <w:marLeft w:val="0"/>
      <w:marRight w:val="0"/>
      <w:marTop w:val="0"/>
      <w:marBottom w:val="0"/>
      <w:divBdr>
        <w:top w:val="none" w:sz="0" w:space="0" w:color="auto"/>
        <w:left w:val="none" w:sz="0" w:space="0" w:color="auto"/>
        <w:bottom w:val="none" w:sz="0" w:space="0" w:color="auto"/>
        <w:right w:val="none" w:sz="0" w:space="0" w:color="auto"/>
      </w:divBdr>
    </w:div>
    <w:div w:id="661812119">
      <w:bodyDiv w:val="1"/>
      <w:marLeft w:val="0"/>
      <w:marRight w:val="0"/>
      <w:marTop w:val="0"/>
      <w:marBottom w:val="0"/>
      <w:divBdr>
        <w:top w:val="none" w:sz="0" w:space="0" w:color="auto"/>
        <w:left w:val="none" w:sz="0" w:space="0" w:color="auto"/>
        <w:bottom w:val="none" w:sz="0" w:space="0" w:color="auto"/>
        <w:right w:val="none" w:sz="0" w:space="0" w:color="auto"/>
      </w:divBdr>
    </w:div>
    <w:div w:id="679312949">
      <w:bodyDiv w:val="1"/>
      <w:marLeft w:val="0"/>
      <w:marRight w:val="0"/>
      <w:marTop w:val="0"/>
      <w:marBottom w:val="0"/>
      <w:divBdr>
        <w:top w:val="none" w:sz="0" w:space="0" w:color="auto"/>
        <w:left w:val="none" w:sz="0" w:space="0" w:color="auto"/>
        <w:bottom w:val="none" w:sz="0" w:space="0" w:color="auto"/>
        <w:right w:val="none" w:sz="0" w:space="0" w:color="auto"/>
      </w:divBdr>
    </w:div>
    <w:div w:id="691733720">
      <w:bodyDiv w:val="1"/>
      <w:marLeft w:val="0"/>
      <w:marRight w:val="0"/>
      <w:marTop w:val="0"/>
      <w:marBottom w:val="0"/>
      <w:divBdr>
        <w:top w:val="none" w:sz="0" w:space="0" w:color="auto"/>
        <w:left w:val="none" w:sz="0" w:space="0" w:color="auto"/>
        <w:bottom w:val="none" w:sz="0" w:space="0" w:color="auto"/>
        <w:right w:val="none" w:sz="0" w:space="0" w:color="auto"/>
      </w:divBdr>
    </w:div>
    <w:div w:id="697043870">
      <w:bodyDiv w:val="1"/>
      <w:marLeft w:val="0"/>
      <w:marRight w:val="0"/>
      <w:marTop w:val="0"/>
      <w:marBottom w:val="0"/>
      <w:divBdr>
        <w:top w:val="none" w:sz="0" w:space="0" w:color="auto"/>
        <w:left w:val="none" w:sz="0" w:space="0" w:color="auto"/>
        <w:bottom w:val="none" w:sz="0" w:space="0" w:color="auto"/>
        <w:right w:val="none" w:sz="0" w:space="0" w:color="auto"/>
      </w:divBdr>
    </w:div>
    <w:div w:id="701518525">
      <w:bodyDiv w:val="1"/>
      <w:marLeft w:val="0"/>
      <w:marRight w:val="0"/>
      <w:marTop w:val="0"/>
      <w:marBottom w:val="0"/>
      <w:divBdr>
        <w:top w:val="none" w:sz="0" w:space="0" w:color="auto"/>
        <w:left w:val="none" w:sz="0" w:space="0" w:color="auto"/>
        <w:bottom w:val="none" w:sz="0" w:space="0" w:color="auto"/>
        <w:right w:val="none" w:sz="0" w:space="0" w:color="auto"/>
      </w:divBdr>
    </w:div>
    <w:div w:id="743069130">
      <w:bodyDiv w:val="1"/>
      <w:marLeft w:val="0"/>
      <w:marRight w:val="0"/>
      <w:marTop w:val="0"/>
      <w:marBottom w:val="0"/>
      <w:divBdr>
        <w:top w:val="none" w:sz="0" w:space="0" w:color="auto"/>
        <w:left w:val="none" w:sz="0" w:space="0" w:color="auto"/>
        <w:bottom w:val="none" w:sz="0" w:space="0" w:color="auto"/>
        <w:right w:val="none" w:sz="0" w:space="0" w:color="auto"/>
      </w:divBdr>
    </w:div>
    <w:div w:id="751972115">
      <w:bodyDiv w:val="1"/>
      <w:marLeft w:val="0"/>
      <w:marRight w:val="0"/>
      <w:marTop w:val="0"/>
      <w:marBottom w:val="0"/>
      <w:divBdr>
        <w:top w:val="none" w:sz="0" w:space="0" w:color="auto"/>
        <w:left w:val="none" w:sz="0" w:space="0" w:color="auto"/>
        <w:bottom w:val="none" w:sz="0" w:space="0" w:color="auto"/>
        <w:right w:val="none" w:sz="0" w:space="0" w:color="auto"/>
      </w:divBdr>
    </w:div>
    <w:div w:id="788478116">
      <w:bodyDiv w:val="1"/>
      <w:marLeft w:val="0"/>
      <w:marRight w:val="0"/>
      <w:marTop w:val="0"/>
      <w:marBottom w:val="0"/>
      <w:divBdr>
        <w:top w:val="none" w:sz="0" w:space="0" w:color="auto"/>
        <w:left w:val="none" w:sz="0" w:space="0" w:color="auto"/>
        <w:bottom w:val="none" w:sz="0" w:space="0" w:color="auto"/>
        <w:right w:val="none" w:sz="0" w:space="0" w:color="auto"/>
      </w:divBdr>
    </w:div>
    <w:div w:id="832571099">
      <w:bodyDiv w:val="1"/>
      <w:marLeft w:val="0"/>
      <w:marRight w:val="0"/>
      <w:marTop w:val="0"/>
      <w:marBottom w:val="0"/>
      <w:divBdr>
        <w:top w:val="none" w:sz="0" w:space="0" w:color="auto"/>
        <w:left w:val="none" w:sz="0" w:space="0" w:color="auto"/>
        <w:bottom w:val="none" w:sz="0" w:space="0" w:color="auto"/>
        <w:right w:val="none" w:sz="0" w:space="0" w:color="auto"/>
      </w:divBdr>
    </w:div>
    <w:div w:id="851841993">
      <w:bodyDiv w:val="1"/>
      <w:marLeft w:val="0"/>
      <w:marRight w:val="0"/>
      <w:marTop w:val="0"/>
      <w:marBottom w:val="0"/>
      <w:divBdr>
        <w:top w:val="none" w:sz="0" w:space="0" w:color="auto"/>
        <w:left w:val="none" w:sz="0" w:space="0" w:color="auto"/>
        <w:bottom w:val="none" w:sz="0" w:space="0" w:color="auto"/>
        <w:right w:val="none" w:sz="0" w:space="0" w:color="auto"/>
      </w:divBdr>
    </w:div>
    <w:div w:id="851915361">
      <w:bodyDiv w:val="1"/>
      <w:marLeft w:val="0"/>
      <w:marRight w:val="0"/>
      <w:marTop w:val="0"/>
      <w:marBottom w:val="0"/>
      <w:divBdr>
        <w:top w:val="none" w:sz="0" w:space="0" w:color="auto"/>
        <w:left w:val="none" w:sz="0" w:space="0" w:color="auto"/>
        <w:bottom w:val="none" w:sz="0" w:space="0" w:color="auto"/>
        <w:right w:val="none" w:sz="0" w:space="0" w:color="auto"/>
      </w:divBdr>
    </w:div>
    <w:div w:id="882250230">
      <w:bodyDiv w:val="1"/>
      <w:marLeft w:val="0"/>
      <w:marRight w:val="0"/>
      <w:marTop w:val="0"/>
      <w:marBottom w:val="0"/>
      <w:divBdr>
        <w:top w:val="none" w:sz="0" w:space="0" w:color="auto"/>
        <w:left w:val="none" w:sz="0" w:space="0" w:color="auto"/>
        <w:bottom w:val="none" w:sz="0" w:space="0" w:color="auto"/>
        <w:right w:val="none" w:sz="0" w:space="0" w:color="auto"/>
      </w:divBdr>
    </w:div>
    <w:div w:id="889657972">
      <w:bodyDiv w:val="1"/>
      <w:marLeft w:val="0"/>
      <w:marRight w:val="0"/>
      <w:marTop w:val="0"/>
      <w:marBottom w:val="0"/>
      <w:divBdr>
        <w:top w:val="none" w:sz="0" w:space="0" w:color="auto"/>
        <w:left w:val="none" w:sz="0" w:space="0" w:color="auto"/>
        <w:bottom w:val="none" w:sz="0" w:space="0" w:color="auto"/>
        <w:right w:val="none" w:sz="0" w:space="0" w:color="auto"/>
      </w:divBdr>
    </w:div>
    <w:div w:id="905920794">
      <w:bodyDiv w:val="1"/>
      <w:marLeft w:val="0"/>
      <w:marRight w:val="0"/>
      <w:marTop w:val="0"/>
      <w:marBottom w:val="0"/>
      <w:divBdr>
        <w:top w:val="none" w:sz="0" w:space="0" w:color="auto"/>
        <w:left w:val="none" w:sz="0" w:space="0" w:color="auto"/>
        <w:bottom w:val="none" w:sz="0" w:space="0" w:color="auto"/>
        <w:right w:val="none" w:sz="0" w:space="0" w:color="auto"/>
      </w:divBdr>
    </w:div>
    <w:div w:id="920409078">
      <w:bodyDiv w:val="1"/>
      <w:marLeft w:val="0"/>
      <w:marRight w:val="0"/>
      <w:marTop w:val="0"/>
      <w:marBottom w:val="0"/>
      <w:divBdr>
        <w:top w:val="none" w:sz="0" w:space="0" w:color="auto"/>
        <w:left w:val="none" w:sz="0" w:space="0" w:color="auto"/>
        <w:bottom w:val="none" w:sz="0" w:space="0" w:color="auto"/>
        <w:right w:val="none" w:sz="0" w:space="0" w:color="auto"/>
      </w:divBdr>
    </w:div>
    <w:div w:id="956371979">
      <w:bodyDiv w:val="1"/>
      <w:marLeft w:val="0"/>
      <w:marRight w:val="0"/>
      <w:marTop w:val="0"/>
      <w:marBottom w:val="0"/>
      <w:divBdr>
        <w:top w:val="none" w:sz="0" w:space="0" w:color="auto"/>
        <w:left w:val="none" w:sz="0" w:space="0" w:color="auto"/>
        <w:bottom w:val="none" w:sz="0" w:space="0" w:color="auto"/>
        <w:right w:val="none" w:sz="0" w:space="0" w:color="auto"/>
      </w:divBdr>
    </w:div>
    <w:div w:id="1001078350">
      <w:bodyDiv w:val="1"/>
      <w:marLeft w:val="0"/>
      <w:marRight w:val="0"/>
      <w:marTop w:val="0"/>
      <w:marBottom w:val="0"/>
      <w:divBdr>
        <w:top w:val="none" w:sz="0" w:space="0" w:color="auto"/>
        <w:left w:val="none" w:sz="0" w:space="0" w:color="auto"/>
        <w:bottom w:val="none" w:sz="0" w:space="0" w:color="auto"/>
        <w:right w:val="none" w:sz="0" w:space="0" w:color="auto"/>
      </w:divBdr>
    </w:div>
    <w:div w:id="1109397933">
      <w:bodyDiv w:val="1"/>
      <w:marLeft w:val="0"/>
      <w:marRight w:val="0"/>
      <w:marTop w:val="0"/>
      <w:marBottom w:val="0"/>
      <w:divBdr>
        <w:top w:val="none" w:sz="0" w:space="0" w:color="auto"/>
        <w:left w:val="none" w:sz="0" w:space="0" w:color="auto"/>
        <w:bottom w:val="none" w:sz="0" w:space="0" w:color="auto"/>
        <w:right w:val="none" w:sz="0" w:space="0" w:color="auto"/>
      </w:divBdr>
    </w:div>
    <w:div w:id="1112820990">
      <w:bodyDiv w:val="1"/>
      <w:marLeft w:val="0"/>
      <w:marRight w:val="0"/>
      <w:marTop w:val="0"/>
      <w:marBottom w:val="0"/>
      <w:divBdr>
        <w:top w:val="none" w:sz="0" w:space="0" w:color="auto"/>
        <w:left w:val="none" w:sz="0" w:space="0" w:color="auto"/>
        <w:bottom w:val="none" w:sz="0" w:space="0" w:color="auto"/>
        <w:right w:val="none" w:sz="0" w:space="0" w:color="auto"/>
      </w:divBdr>
    </w:div>
    <w:div w:id="1133868385">
      <w:bodyDiv w:val="1"/>
      <w:marLeft w:val="0"/>
      <w:marRight w:val="0"/>
      <w:marTop w:val="0"/>
      <w:marBottom w:val="0"/>
      <w:divBdr>
        <w:top w:val="none" w:sz="0" w:space="0" w:color="auto"/>
        <w:left w:val="none" w:sz="0" w:space="0" w:color="auto"/>
        <w:bottom w:val="none" w:sz="0" w:space="0" w:color="auto"/>
        <w:right w:val="none" w:sz="0" w:space="0" w:color="auto"/>
      </w:divBdr>
    </w:div>
    <w:div w:id="1207833908">
      <w:bodyDiv w:val="1"/>
      <w:marLeft w:val="0"/>
      <w:marRight w:val="0"/>
      <w:marTop w:val="0"/>
      <w:marBottom w:val="0"/>
      <w:divBdr>
        <w:top w:val="none" w:sz="0" w:space="0" w:color="auto"/>
        <w:left w:val="none" w:sz="0" w:space="0" w:color="auto"/>
        <w:bottom w:val="none" w:sz="0" w:space="0" w:color="auto"/>
        <w:right w:val="none" w:sz="0" w:space="0" w:color="auto"/>
      </w:divBdr>
    </w:div>
    <w:div w:id="1211042011">
      <w:bodyDiv w:val="1"/>
      <w:marLeft w:val="0"/>
      <w:marRight w:val="0"/>
      <w:marTop w:val="0"/>
      <w:marBottom w:val="0"/>
      <w:divBdr>
        <w:top w:val="none" w:sz="0" w:space="0" w:color="auto"/>
        <w:left w:val="none" w:sz="0" w:space="0" w:color="auto"/>
        <w:bottom w:val="none" w:sz="0" w:space="0" w:color="auto"/>
        <w:right w:val="none" w:sz="0" w:space="0" w:color="auto"/>
      </w:divBdr>
    </w:div>
    <w:div w:id="1236161290">
      <w:bodyDiv w:val="1"/>
      <w:marLeft w:val="0"/>
      <w:marRight w:val="0"/>
      <w:marTop w:val="0"/>
      <w:marBottom w:val="0"/>
      <w:divBdr>
        <w:top w:val="none" w:sz="0" w:space="0" w:color="auto"/>
        <w:left w:val="none" w:sz="0" w:space="0" w:color="auto"/>
        <w:bottom w:val="none" w:sz="0" w:space="0" w:color="auto"/>
        <w:right w:val="none" w:sz="0" w:space="0" w:color="auto"/>
      </w:divBdr>
    </w:div>
    <w:div w:id="1271089356">
      <w:bodyDiv w:val="1"/>
      <w:marLeft w:val="0"/>
      <w:marRight w:val="0"/>
      <w:marTop w:val="0"/>
      <w:marBottom w:val="0"/>
      <w:divBdr>
        <w:top w:val="none" w:sz="0" w:space="0" w:color="auto"/>
        <w:left w:val="none" w:sz="0" w:space="0" w:color="auto"/>
        <w:bottom w:val="none" w:sz="0" w:space="0" w:color="auto"/>
        <w:right w:val="none" w:sz="0" w:space="0" w:color="auto"/>
      </w:divBdr>
    </w:div>
    <w:div w:id="1328248768">
      <w:bodyDiv w:val="1"/>
      <w:marLeft w:val="0"/>
      <w:marRight w:val="0"/>
      <w:marTop w:val="0"/>
      <w:marBottom w:val="0"/>
      <w:divBdr>
        <w:top w:val="none" w:sz="0" w:space="0" w:color="auto"/>
        <w:left w:val="none" w:sz="0" w:space="0" w:color="auto"/>
        <w:bottom w:val="none" w:sz="0" w:space="0" w:color="auto"/>
        <w:right w:val="none" w:sz="0" w:space="0" w:color="auto"/>
      </w:divBdr>
    </w:div>
    <w:div w:id="1342585396">
      <w:bodyDiv w:val="1"/>
      <w:marLeft w:val="0"/>
      <w:marRight w:val="0"/>
      <w:marTop w:val="0"/>
      <w:marBottom w:val="0"/>
      <w:divBdr>
        <w:top w:val="none" w:sz="0" w:space="0" w:color="auto"/>
        <w:left w:val="none" w:sz="0" w:space="0" w:color="auto"/>
        <w:bottom w:val="none" w:sz="0" w:space="0" w:color="auto"/>
        <w:right w:val="none" w:sz="0" w:space="0" w:color="auto"/>
      </w:divBdr>
    </w:div>
    <w:div w:id="1388334719">
      <w:bodyDiv w:val="1"/>
      <w:marLeft w:val="0"/>
      <w:marRight w:val="0"/>
      <w:marTop w:val="0"/>
      <w:marBottom w:val="0"/>
      <w:divBdr>
        <w:top w:val="none" w:sz="0" w:space="0" w:color="auto"/>
        <w:left w:val="none" w:sz="0" w:space="0" w:color="auto"/>
        <w:bottom w:val="none" w:sz="0" w:space="0" w:color="auto"/>
        <w:right w:val="none" w:sz="0" w:space="0" w:color="auto"/>
      </w:divBdr>
    </w:div>
    <w:div w:id="1403599926">
      <w:bodyDiv w:val="1"/>
      <w:marLeft w:val="0"/>
      <w:marRight w:val="0"/>
      <w:marTop w:val="0"/>
      <w:marBottom w:val="0"/>
      <w:divBdr>
        <w:top w:val="none" w:sz="0" w:space="0" w:color="auto"/>
        <w:left w:val="none" w:sz="0" w:space="0" w:color="auto"/>
        <w:bottom w:val="none" w:sz="0" w:space="0" w:color="auto"/>
        <w:right w:val="none" w:sz="0" w:space="0" w:color="auto"/>
      </w:divBdr>
    </w:div>
    <w:div w:id="1463379035">
      <w:bodyDiv w:val="1"/>
      <w:marLeft w:val="0"/>
      <w:marRight w:val="0"/>
      <w:marTop w:val="0"/>
      <w:marBottom w:val="0"/>
      <w:divBdr>
        <w:top w:val="none" w:sz="0" w:space="0" w:color="auto"/>
        <w:left w:val="none" w:sz="0" w:space="0" w:color="auto"/>
        <w:bottom w:val="none" w:sz="0" w:space="0" w:color="auto"/>
        <w:right w:val="none" w:sz="0" w:space="0" w:color="auto"/>
      </w:divBdr>
    </w:div>
    <w:div w:id="1465461822">
      <w:bodyDiv w:val="1"/>
      <w:marLeft w:val="0"/>
      <w:marRight w:val="0"/>
      <w:marTop w:val="0"/>
      <w:marBottom w:val="0"/>
      <w:divBdr>
        <w:top w:val="none" w:sz="0" w:space="0" w:color="auto"/>
        <w:left w:val="none" w:sz="0" w:space="0" w:color="auto"/>
        <w:bottom w:val="none" w:sz="0" w:space="0" w:color="auto"/>
        <w:right w:val="none" w:sz="0" w:space="0" w:color="auto"/>
      </w:divBdr>
    </w:div>
    <w:div w:id="1490365840">
      <w:bodyDiv w:val="1"/>
      <w:marLeft w:val="0"/>
      <w:marRight w:val="0"/>
      <w:marTop w:val="0"/>
      <w:marBottom w:val="0"/>
      <w:divBdr>
        <w:top w:val="none" w:sz="0" w:space="0" w:color="auto"/>
        <w:left w:val="none" w:sz="0" w:space="0" w:color="auto"/>
        <w:bottom w:val="none" w:sz="0" w:space="0" w:color="auto"/>
        <w:right w:val="none" w:sz="0" w:space="0" w:color="auto"/>
      </w:divBdr>
    </w:div>
    <w:div w:id="1569073763">
      <w:bodyDiv w:val="1"/>
      <w:marLeft w:val="0"/>
      <w:marRight w:val="0"/>
      <w:marTop w:val="0"/>
      <w:marBottom w:val="0"/>
      <w:divBdr>
        <w:top w:val="none" w:sz="0" w:space="0" w:color="auto"/>
        <w:left w:val="none" w:sz="0" w:space="0" w:color="auto"/>
        <w:bottom w:val="none" w:sz="0" w:space="0" w:color="auto"/>
        <w:right w:val="none" w:sz="0" w:space="0" w:color="auto"/>
      </w:divBdr>
    </w:div>
    <w:div w:id="1581477842">
      <w:bodyDiv w:val="1"/>
      <w:marLeft w:val="0"/>
      <w:marRight w:val="0"/>
      <w:marTop w:val="0"/>
      <w:marBottom w:val="0"/>
      <w:divBdr>
        <w:top w:val="none" w:sz="0" w:space="0" w:color="auto"/>
        <w:left w:val="none" w:sz="0" w:space="0" w:color="auto"/>
        <w:bottom w:val="none" w:sz="0" w:space="0" w:color="auto"/>
        <w:right w:val="none" w:sz="0" w:space="0" w:color="auto"/>
      </w:divBdr>
    </w:div>
    <w:div w:id="1606115047">
      <w:bodyDiv w:val="1"/>
      <w:marLeft w:val="0"/>
      <w:marRight w:val="0"/>
      <w:marTop w:val="0"/>
      <w:marBottom w:val="0"/>
      <w:divBdr>
        <w:top w:val="none" w:sz="0" w:space="0" w:color="auto"/>
        <w:left w:val="none" w:sz="0" w:space="0" w:color="auto"/>
        <w:bottom w:val="none" w:sz="0" w:space="0" w:color="auto"/>
        <w:right w:val="none" w:sz="0" w:space="0" w:color="auto"/>
      </w:divBdr>
    </w:div>
    <w:div w:id="1636907616">
      <w:bodyDiv w:val="1"/>
      <w:marLeft w:val="0"/>
      <w:marRight w:val="0"/>
      <w:marTop w:val="0"/>
      <w:marBottom w:val="0"/>
      <w:divBdr>
        <w:top w:val="none" w:sz="0" w:space="0" w:color="auto"/>
        <w:left w:val="none" w:sz="0" w:space="0" w:color="auto"/>
        <w:bottom w:val="none" w:sz="0" w:space="0" w:color="auto"/>
        <w:right w:val="none" w:sz="0" w:space="0" w:color="auto"/>
      </w:divBdr>
    </w:div>
    <w:div w:id="1667857759">
      <w:bodyDiv w:val="1"/>
      <w:marLeft w:val="0"/>
      <w:marRight w:val="0"/>
      <w:marTop w:val="0"/>
      <w:marBottom w:val="0"/>
      <w:divBdr>
        <w:top w:val="none" w:sz="0" w:space="0" w:color="auto"/>
        <w:left w:val="none" w:sz="0" w:space="0" w:color="auto"/>
        <w:bottom w:val="none" w:sz="0" w:space="0" w:color="auto"/>
        <w:right w:val="none" w:sz="0" w:space="0" w:color="auto"/>
      </w:divBdr>
    </w:div>
    <w:div w:id="1735352016">
      <w:bodyDiv w:val="1"/>
      <w:marLeft w:val="0"/>
      <w:marRight w:val="0"/>
      <w:marTop w:val="0"/>
      <w:marBottom w:val="0"/>
      <w:divBdr>
        <w:top w:val="none" w:sz="0" w:space="0" w:color="auto"/>
        <w:left w:val="none" w:sz="0" w:space="0" w:color="auto"/>
        <w:bottom w:val="none" w:sz="0" w:space="0" w:color="auto"/>
        <w:right w:val="none" w:sz="0" w:space="0" w:color="auto"/>
      </w:divBdr>
    </w:div>
    <w:div w:id="1737361047">
      <w:bodyDiv w:val="1"/>
      <w:marLeft w:val="0"/>
      <w:marRight w:val="0"/>
      <w:marTop w:val="0"/>
      <w:marBottom w:val="0"/>
      <w:divBdr>
        <w:top w:val="none" w:sz="0" w:space="0" w:color="auto"/>
        <w:left w:val="none" w:sz="0" w:space="0" w:color="auto"/>
        <w:bottom w:val="none" w:sz="0" w:space="0" w:color="auto"/>
        <w:right w:val="none" w:sz="0" w:space="0" w:color="auto"/>
      </w:divBdr>
    </w:div>
    <w:div w:id="1761562725">
      <w:bodyDiv w:val="1"/>
      <w:marLeft w:val="0"/>
      <w:marRight w:val="0"/>
      <w:marTop w:val="0"/>
      <w:marBottom w:val="0"/>
      <w:divBdr>
        <w:top w:val="none" w:sz="0" w:space="0" w:color="auto"/>
        <w:left w:val="none" w:sz="0" w:space="0" w:color="auto"/>
        <w:bottom w:val="none" w:sz="0" w:space="0" w:color="auto"/>
        <w:right w:val="none" w:sz="0" w:space="0" w:color="auto"/>
      </w:divBdr>
    </w:div>
    <w:div w:id="1844272929">
      <w:bodyDiv w:val="1"/>
      <w:marLeft w:val="0"/>
      <w:marRight w:val="0"/>
      <w:marTop w:val="0"/>
      <w:marBottom w:val="0"/>
      <w:divBdr>
        <w:top w:val="none" w:sz="0" w:space="0" w:color="auto"/>
        <w:left w:val="none" w:sz="0" w:space="0" w:color="auto"/>
        <w:bottom w:val="none" w:sz="0" w:space="0" w:color="auto"/>
        <w:right w:val="none" w:sz="0" w:space="0" w:color="auto"/>
      </w:divBdr>
    </w:div>
    <w:div w:id="1847554376">
      <w:bodyDiv w:val="1"/>
      <w:marLeft w:val="0"/>
      <w:marRight w:val="0"/>
      <w:marTop w:val="0"/>
      <w:marBottom w:val="0"/>
      <w:divBdr>
        <w:top w:val="none" w:sz="0" w:space="0" w:color="auto"/>
        <w:left w:val="none" w:sz="0" w:space="0" w:color="auto"/>
        <w:bottom w:val="none" w:sz="0" w:space="0" w:color="auto"/>
        <w:right w:val="none" w:sz="0" w:space="0" w:color="auto"/>
      </w:divBdr>
    </w:div>
    <w:div w:id="1866626706">
      <w:bodyDiv w:val="1"/>
      <w:marLeft w:val="0"/>
      <w:marRight w:val="0"/>
      <w:marTop w:val="0"/>
      <w:marBottom w:val="0"/>
      <w:divBdr>
        <w:top w:val="none" w:sz="0" w:space="0" w:color="auto"/>
        <w:left w:val="none" w:sz="0" w:space="0" w:color="auto"/>
        <w:bottom w:val="none" w:sz="0" w:space="0" w:color="auto"/>
        <w:right w:val="none" w:sz="0" w:space="0" w:color="auto"/>
      </w:divBdr>
    </w:div>
    <w:div w:id="1898935249">
      <w:bodyDiv w:val="1"/>
      <w:marLeft w:val="0"/>
      <w:marRight w:val="0"/>
      <w:marTop w:val="0"/>
      <w:marBottom w:val="0"/>
      <w:divBdr>
        <w:top w:val="none" w:sz="0" w:space="0" w:color="auto"/>
        <w:left w:val="none" w:sz="0" w:space="0" w:color="auto"/>
        <w:bottom w:val="none" w:sz="0" w:space="0" w:color="auto"/>
        <w:right w:val="none" w:sz="0" w:space="0" w:color="auto"/>
      </w:divBdr>
    </w:div>
    <w:div w:id="1911839654">
      <w:bodyDiv w:val="1"/>
      <w:marLeft w:val="0"/>
      <w:marRight w:val="0"/>
      <w:marTop w:val="0"/>
      <w:marBottom w:val="0"/>
      <w:divBdr>
        <w:top w:val="none" w:sz="0" w:space="0" w:color="auto"/>
        <w:left w:val="none" w:sz="0" w:space="0" w:color="auto"/>
        <w:bottom w:val="none" w:sz="0" w:space="0" w:color="auto"/>
        <w:right w:val="none" w:sz="0" w:space="0" w:color="auto"/>
      </w:divBdr>
    </w:div>
    <w:div w:id="1979188496">
      <w:bodyDiv w:val="1"/>
      <w:marLeft w:val="0"/>
      <w:marRight w:val="0"/>
      <w:marTop w:val="0"/>
      <w:marBottom w:val="0"/>
      <w:divBdr>
        <w:top w:val="none" w:sz="0" w:space="0" w:color="auto"/>
        <w:left w:val="none" w:sz="0" w:space="0" w:color="auto"/>
        <w:bottom w:val="none" w:sz="0" w:space="0" w:color="auto"/>
        <w:right w:val="none" w:sz="0" w:space="0" w:color="auto"/>
      </w:divBdr>
    </w:div>
    <w:div w:id="1983074179">
      <w:bodyDiv w:val="1"/>
      <w:marLeft w:val="0"/>
      <w:marRight w:val="0"/>
      <w:marTop w:val="0"/>
      <w:marBottom w:val="0"/>
      <w:divBdr>
        <w:top w:val="none" w:sz="0" w:space="0" w:color="auto"/>
        <w:left w:val="none" w:sz="0" w:space="0" w:color="auto"/>
        <w:bottom w:val="none" w:sz="0" w:space="0" w:color="auto"/>
        <w:right w:val="none" w:sz="0" w:space="0" w:color="auto"/>
      </w:divBdr>
    </w:div>
    <w:div w:id="2001304829">
      <w:bodyDiv w:val="1"/>
      <w:marLeft w:val="0"/>
      <w:marRight w:val="0"/>
      <w:marTop w:val="0"/>
      <w:marBottom w:val="0"/>
      <w:divBdr>
        <w:top w:val="none" w:sz="0" w:space="0" w:color="auto"/>
        <w:left w:val="none" w:sz="0" w:space="0" w:color="auto"/>
        <w:bottom w:val="none" w:sz="0" w:space="0" w:color="auto"/>
        <w:right w:val="none" w:sz="0" w:space="0" w:color="auto"/>
      </w:divBdr>
    </w:div>
    <w:div w:id="2005862137">
      <w:bodyDiv w:val="1"/>
      <w:marLeft w:val="0"/>
      <w:marRight w:val="0"/>
      <w:marTop w:val="0"/>
      <w:marBottom w:val="0"/>
      <w:divBdr>
        <w:top w:val="none" w:sz="0" w:space="0" w:color="auto"/>
        <w:left w:val="none" w:sz="0" w:space="0" w:color="auto"/>
        <w:bottom w:val="none" w:sz="0" w:space="0" w:color="auto"/>
        <w:right w:val="none" w:sz="0" w:space="0" w:color="auto"/>
      </w:divBdr>
    </w:div>
    <w:div w:id="2052729472">
      <w:bodyDiv w:val="1"/>
      <w:marLeft w:val="0"/>
      <w:marRight w:val="0"/>
      <w:marTop w:val="0"/>
      <w:marBottom w:val="0"/>
      <w:divBdr>
        <w:top w:val="none" w:sz="0" w:space="0" w:color="auto"/>
        <w:left w:val="none" w:sz="0" w:space="0" w:color="auto"/>
        <w:bottom w:val="none" w:sz="0" w:space="0" w:color="auto"/>
        <w:right w:val="none" w:sz="0" w:space="0" w:color="auto"/>
      </w:divBdr>
    </w:div>
    <w:div w:id="21155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setyabudi35@gmail.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KMo07</b:Tag>
    <b:SourceType>Book</b:SourceType>
    <b:Guid>{8D5FFEAE-8A39-4E43-AAF1-61B5D41EE555}</b:Guid>
    <b:Title>Pricing Making Profitable Decision</b:Title>
    <b:Year>2007</b:Year>
    <b:Author>
      <b:Author>
        <b:NameList>
          <b:Person>
            <b:Last>K</b:Last>
            <b:First>Monroe</b:First>
          </b:Person>
        </b:NameList>
      </b:Author>
    </b:Author>
    <b:City>Singapore</b:City>
    <b:Publisher>McGraw-Hill</b:Publisher>
    <b:Edition>3</b:Edition>
    <b:RefOrder>1</b:RefOrder>
  </b:Source>
</b:Sources>
</file>

<file path=customXml/itemProps1.xml><?xml version="1.0" encoding="utf-8"?>
<ds:datastoreItem xmlns:ds="http://schemas.openxmlformats.org/officeDocument/2006/customXml" ds:itemID="{777F0C91-B2F4-488D-B67A-5BB62DF3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Format dan aturan penulisan manuscript prosiding</vt:lpstr>
    </vt:vector>
  </TitlesOfParts>
  <Company>UGM</Company>
  <LinksUpToDate>false</LinksUpToDate>
  <CharactersWithSpaces>15274</CharactersWithSpaces>
  <SharedDoc>false</SharedDoc>
  <HLinks>
    <vt:vector size="6" baseType="variant">
      <vt:variant>
        <vt:i4>3997745</vt:i4>
      </vt:variant>
      <vt:variant>
        <vt:i4>0</vt:i4>
      </vt:variant>
      <vt:variant>
        <vt:i4>0</vt:i4>
      </vt:variant>
      <vt:variant>
        <vt:i4>5</vt:i4>
      </vt:variant>
      <vt:variant>
        <vt:lpwstr>mailto:_2@cde.ac.id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dan aturan penulisan manuscript prosiding</dc:title>
  <dc:subject/>
  <dc:creator>Dewa K Wijaya</dc:creator>
  <cp:keywords/>
  <dc:description/>
  <cp:lastModifiedBy>COMPUTER</cp:lastModifiedBy>
  <cp:revision>3</cp:revision>
  <cp:lastPrinted>2023-01-12T04:35:00Z</cp:lastPrinted>
  <dcterms:created xsi:type="dcterms:W3CDTF">2023-01-12T04:57:00Z</dcterms:created>
  <dcterms:modified xsi:type="dcterms:W3CDTF">2023-01-16T01:46:00Z</dcterms:modified>
</cp:coreProperties>
</file>